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DF5" w:rsidRPr="00373DF5" w:rsidRDefault="00373DF5" w:rsidP="00373D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Российская Федерация</w:t>
      </w:r>
      <w:r w:rsidRPr="00373DF5">
        <w:rPr>
          <w:rFonts w:ascii="Times New Roman" w:eastAsia="Times New Roman" w:hAnsi="Times New Roman" w:cs="Times New Roman"/>
          <w:sz w:val="24"/>
          <w:szCs w:val="24"/>
          <w:lang w:eastAsia="ru-RU"/>
        </w:rPr>
        <w:br/>
        <w:t>Федеральный закон</w:t>
      </w:r>
    </w:p>
    <w:p w:rsidR="00373DF5" w:rsidRPr="00373DF5" w:rsidRDefault="00373DF5" w:rsidP="00373D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w:t>
      </w:r>
      <w:r w:rsidRPr="00373DF5">
        <w:rPr>
          <w:rFonts w:ascii="Times New Roman" w:eastAsia="Times New Roman" w:hAnsi="Times New Roman" w:cs="Times New Roman"/>
          <w:b/>
          <w:bCs/>
          <w:sz w:val="24"/>
          <w:szCs w:val="24"/>
          <w:lang w:eastAsia="ru-RU"/>
        </w:rPr>
        <w:t>Об образовании в Российской Федерации</w:t>
      </w:r>
    </w:p>
    <w:p w:rsidR="00373DF5" w:rsidRPr="00373DF5" w:rsidRDefault="00373DF5" w:rsidP="00373DF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w:t>
      </w:r>
      <w:r w:rsidRPr="00373DF5">
        <w:rPr>
          <w:rFonts w:ascii="Times New Roman" w:eastAsia="Times New Roman" w:hAnsi="Times New Roman" w:cs="Times New Roman"/>
          <w:i/>
          <w:iCs/>
          <w:sz w:val="24"/>
          <w:szCs w:val="24"/>
          <w:lang w:eastAsia="ru-RU"/>
        </w:rPr>
        <w:t>Принят Государственной Думой 21 декабря 2012 года</w:t>
      </w:r>
      <w:r w:rsidRPr="00373DF5">
        <w:rPr>
          <w:rFonts w:ascii="Times New Roman" w:eastAsia="Times New Roman" w:hAnsi="Times New Roman" w:cs="Times New Roman"/>
          <w:i/>
          <w:iCs/>
          <w:sz w:val="24"/>
          <w:szCs w:val="24"/>
          <w:lang w:eastAsia="ru-RU"/>
        </w:rPr>
        <w:br/>
        <w:t>Одобрен Советом Федерации 26 декабря 2012 года</w:t>
      </w:r>
    </w:p>
    <w:p w:rsidR="00373DF5" w:rsidRPr="00373DF5" w:rsidRDefault="00373DF5" w:rsidP="00373D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Глава 1. Общие положения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воспитание - деятельность, направленная на развитие личности, создание условий для самоопределения и социализации обучающегося на основе </w:t>
      </w:r>
      <w:proofErr w:type="spellStart"/>
      <w:r w:rsidRPr="00373DF5">
        <w:rPr>
          <w:rFonts w:ascii="Times New Roman" w:eastAsia="Times New Roman" w:hAnsi="Times New Roman" w:cs="Times New Roman"/>
          <w:sz w:val="24"/>
          <w:szCs w:val="24"/>
          <w:lang w:eastAsia="ru-RU"/>
        </w:rPr>
        <w:t>социокультурных</w:t>
      </w:r>
      <w:proofErr w:type="spellEnd"/>
      <w:r w:rsidRPr="00373DF5">
        <w:rPr>
          <w:rFonts w:ascii="Times New Roman" w:eastAsia="Times New Roman" w:hAnsi="Times New Roman" w:cs="Times New Roman"/>
          <w:sz w:val="24"/>
          <w:szCs w:val="24"/>
          <w:lang w:eastAsia="ru-RU"/>
        </w:rPr>
        <w:t>, духовно-нравственных ценностей и принятых в обществе правил и норм поведения в интересах человека, семьи, общества и государства;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8) федеральные государственные требования - обязательные требования к минимуму содержания, структуре дополнительных </w:t>
      </w:r>
      <w:proofErr w:type="spellStart"/>
      <w:r w:rsidRPr="00373DF5">
        <w:rPr>
          <w:rFonts w:ascii="Times New Roman" w:eastAsia="Times New Roman" w:hAnsi="Times New Roman" w:cs="Times New Roman"/>
          <w:sz w:val="24"/>
          <w:szCs w:val="24"/>
          <w:lang w:eastAsia="ru-RU"/>
        </w:rPr>
        <w:t>предпрофессиональных</w:t>
      </w:r>
      <w:proofErr w:type="spellEnd"/>
      <w:r w:rsidRPr="00373DF5">
        <w:rPr>
          <w:rFonts w:ascii="Times New Roman" w:eastAsia="Times New Roman" w:hAnsi="Times New Roman" w:cs="Times New Roman"/>
          <w:sz w:val="24"/>
          <w:szCs w:val="24"/>
          <w:lang w:eastAsia="ru-RU"/>
        </w:rPr>
        <w:t xml:space="preserve">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w:t>
      </w:r>
      <w:r w:rsidRPr="00373DF5">
        <w:rPr>
          <w:rFonts w:ascii="Times New Roman" w:eastAsia="Times New Roman" w:hAnsi="Times New Roman" w:cs="Times New Roman"/>
          <w:sz w:val="24"/>
          <w:szCs w:val="24"/>
          <w:lang w:eastAsia="ru-RU"/>
        </w:rPr>
        <w:lastRenderedPageBreak/>
        <w:t>нравственном, физическом и (или) профессиональном совершенствовании и не сопровождается повышением уровня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15) обучающийся - физическое лицо, осваивающее образовательную программу;</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16) обучающийся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rsidRPr="00373DF5">
        <w:rPr>
          <w:rFonts w:ascii="Times New Roman" w:eastAsia="Times New Roman" w:hAnsi="Times New Roman" w:cs="Times New Roman"/>
          <w:sz w:val="24"/>
          <w:szCs w:val="24"/>
          <w:lang w:eastAsia="ru-RU"/>
        </w:rPr>
        <w:t>психолого-медико-педагогической</w:t>
      </w:r>
      <w:proofErr w:type="spellEnd"/>
      <w:r w:rsidRPr="00373DF5">
        <w:rPr>
          <w:rFonts w:ascii="Times New Roman" w:eastAsia="Times New Roman" w:hAnsi="Times New Roman" w:cs="Times New Roman"/>
          <w:sz w:val="24"/>
          <w:szCs w:val="24"/>
          <w:lang w:eastAsia="ru-RU"/>
        </w:rPr>
        <w:t xml:space="preserve"> комиссией и препятствующие получению образования без создания специальных условий;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lastRenderedPageBreak/>
        <w:t>Статья 3. Основные принципы государственной политики и правового регулирования отношений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признание приоритетности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12) сочетание государственного и договорного регулирования отношений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w:t>
      </w:r>
      <w:proofErr w:type="spellStart"/>
      <w:r w:rsidRPr="00373DF5">
        <w:rPr>
          <w:rFonts w:ascii="Times New Roman" w:eastAsia="Times New Roman" w:hAnsi="Times New Roman" w:cs="Times New Roman"/>
          <w:sz w:val="24"/>
          <w:szCs w:val="24"/>
          <w:lang w:eastAsia="ru-RU"/>
        </w:rPr>
        <w:t>Сколково</w:t>
      </w:r>
      <w:proofErr w:type="spellEnd"/>
      <w:r w:rsidRPr="00373DF5">
        <w:rPr>
          <w:rFonts w:ascii="Times New Roman" w:eastAsia="Times New Roman" w:hAnsi="Times New Roman" w:cs="Times New Roman"/>
          <w:sz w:val="24"/>
          <w:szCs w:val="24"/>
          <w:lang w:eastAsia="ru-RU"/>
        </w:rPr>
        <w:t>" и осуществляющих образовательную деятельность, применяется с учетом особенностей, установленных специальными федеральными законами.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лицензирование образовательной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а) организаций, осуществляющих образовательную деятельность по образовательным программам высшего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w:t>
      </w:r>
      <w:r w:rsidRPr="00373DF5">
        <w:rPr>
          <w:rFonts w:ascii="Times New Roman" w:eastAsia="Times New Roman" w:hAnsi="Times New Roman" w:cs="Times New Roman"/>
          <w:sz w:val="24"/>
          <w:szCs w:val="24"/>
          <w:lang w:eastAsia="ru-RU"/>
        </w:rPr>
        <w:lastRenderedPageBreak/>
        <w:t>осуществляет взыскание указанных средств в порядке, установленном бюджетным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w:t>
      </w:r>
      <w:r w:rsidRPr="00373DF5">
        <w:rPr>
          <w:rFonts w:ascii="Times New Roman" w:eastAsia="Times New Roman" w:hAnsi="Times New Roman" w:cs="Times New Roman"/>
          <w:sz w:val="24"/>
          <w:szCs w:val="24"/>
          <w:lang w:eastAsia="ru-RU"/>
        </w:rPr>
        <w:lastRenderedPageBreak/>
        <w:t>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w:t>
      </w:r>
      <w:r w:rsidRPr="00373DF5">
        <w:rPr>
          <w:rFonts w:ascii="Times New Roman" w:eastAsia="Times New Roman" w:hAnsi="Times New Roman" w:cs="Times New Roman"/>
          <w:sz w:val="24"/>
          <w:szCs w:val="24"/>
          <w:lang w:eastAsia="ru-RU"/>
        </w:rPr>
        <w:lastRenderedPageBreak/>
        <w:t>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w:t>
      </w:r>
      <w:r w:rsidRPr="00373DF5">
        <w:rPr>
          <w:rFonts w:ascii="Times New Roman" w:eastAsia="Times New Roman" w:hAnsi="Times New Roman" w:cs="Times New Roman"/>
          <w:sz w:val="24"/>
          <w:szCs w:val="24"/>
          <w:lang w:eastAsia="ru-RU"/>
        </w:rPr>
        <w:lastRenderedPageBreak/>
        <w:t>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373DF5" w:rsidRPr="00373DF5" w:rsidRDefault="00373DF5" w:rsidP="00373D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Глава 2. Система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10. Структура системы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Система образования включает в себя: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дошкольное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начальное общее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основное общее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среднее общее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среднее профессиональное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высшее образование - </w:t>
      </w:r>
      <w:proofErr w:type="spellStart"/>
      <w:r w:rsidRPr="00373DF5">
        <w:rPr>
          <w:rFonts w:ascii="Times New Roman" w:eastAsia="Times New Roman" w:hAnsi="Times New Roman" w:cs="Times New Roman"/>
          <w:sz w:val="24"/>
          <w:szCs w:val="24"/>
          <w:lang w:eastAsia="ru-RU"/>
        </w:rPr>
        <w:t>бакалавриат</w:t>
      </w:r>
      <w:proofErr w:type="spellEnd"/>
      <w:r w:rsidRPr="00373DF5">
        <w:rPr>
          <w:rFonts w:ascii="Times New Roman" w:eastAsia="Times New Roman" w:hAnsi="Times New Roman" w:cs="Times New Roman"/>
          <w:sz w:val="24"/>
          <w:szCs w:val="24"/>
          <w:lang w:eastAsia="ru-RU"/>
        </w:rPr>
        <w:t>;</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3) высшее образование - </w:t>
      </w:r>
      <w:proofErr w:type="spellStart"/>
      <w:r w:rsidRPr="00373DF5">
        <w:rPr>
          <w:rFonts w:ascii="Times New Roman" w:eastAsia="Times New Roman" w:hAnsi="Times New Roman" w:cs="Times New Roman"/>
          <w:sz w:val="24"/>
          <w:szCs w:val="24"/>
          <w:lang w:eastAsia="ru-RU"/>
        </w:rPr>
        <w:t>специалитет</w:t>
      </w:r>
      <w:proofErr w:type="spellEnd"/>
      <w:r w:rsidRPr="00373DF5">
        <w:rPr>
          <w:rFonts w:ascii="Times New Roman" w:eastAsia="Times New Roman" w:hAnsi="Times New Roman" w:cs="Times New Roman"/>
          <w:sz w:val="24"/>
          <w:szCs w:val="24"/>
          <w:lang w:eastAsia="ru-RU"/>
        </w:rPr>
        <w:t>, магистратура;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преемственность основных образовательных программ;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Федеральные государственные образовательные стандарты включают в себя требования к:</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результатам освоения основных образовательных программ.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w:t>
      </w:r>
      <w:r w:rsidRPr="00373DF5">
        <w:rPr>
          <w:rFonts w:ascii="Times New Roman" w:eastAsia="Times New Roman" w:hAnsi="Times New Roman" w:cs="Times New Roman"/>
          <w:sz w:val="24"/>
          <w:szCs w:val="24"/>
          <w:lang w:eastAsia="ru-RU"/>
        </w:rPr>
        <w:lastRenderedPageBreak/>
        <w:t>по профессиям, специальностям и направлениям подготовки по соответствующим уровням профессионального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12. Образовательные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w:t>
      </w:r>
      <w:proofErr w:type="spellStart"/>
      <w:r w:rsidRPr="00373DF5">
        <w:rPr>
          <w:rFonts w:ascii="Times New Roman" w:eastAsia="Times New Roman" w:hAnsi="Times New Roman" w:cs="Times New Roman"/>
          <w:sz w:val="24"/>
          <w:szCs w:val="24"/>
          <w:lang w:eastAsia="ru-RU"/>
        </w:rPr>
        <w:t>социокультурными</w:t>
      </w:r>
      <w:proofErr w:type="spellEnd"/>
      <w:r w:rsidRPr="00373DF5">
        <w:rPr>
          <w:rFonts w:ascii="Times New Roman" w:eastAsia="Times New Roman" w:hAnsi="Times New Roman" w:cs="Times New Roman"/>
          <w:sz w:val="24"/>
          <w:szCs w:val="24"/>
          <w:lang w:eastAsia="ru-RU"/>
        </w:rPr>
        <w:t xml:space="preserve"> ценностями. Содержание профессионального образования и профессионального обучения должно обеспечивать получение квалификации.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К основным образовательным программам относятся: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основные профессиональные образовательные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б) образовательные программы высшего образования - программы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программы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К дополнительным образовательным программам относятся: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дополнительные общеобразовательные программы - дополнительные </w:t>
      </w:r>
      <w:proofErr w:type="spellStart"/>
      <w:r w:rsidRPr="00373DF5">
        <w:rPr>
          <w:rFonts w:ascii="Times New Roman" w:eastAsia="Times New Roman" w:hAnsi="Times New Roman" w:cs="Times New Roman"/>
          <w:sz w:val="24"/>
          <w:szCs w:val="24"/>
          <w:lang w:eastAsia="ru-RU"/>
        </w:rPr>
        <w:t>общеразвивающие</w:t>
      </w:r>
      <w:proofErr w:type="spellEnd"/>
      <w:r w:rsidRPr="00373DF5">
        <w:rPr>
          <w:rFonts w:ascii="Times New Roman" w:eastAsia="Times New Roman" w:hAnsi="Times New Roman" w:cs="Times New Roman"/>
          <w:sz w:val="24"/>
          <w:szCs w:val="24"/>
          <w:lang w:eastAsia="ru-RU"/>
        </w:rPr>
        <w:t xml:space="preserve"> программы, дополнительные </w:t>
      </w:r>
      <w:proofErr w:type="spellStart"/>
      <w:r w:rsidRPr="00373DF5">
        <w:rPr>
          <w:rFonts w:ascii="Times New Roman" w:eastAsia="Times New Roman" w:hAnsi="Times New Roman" w:cs="Times New Roman"/>
          <w:sz w:val="24"/>
          <w:szCs w:val="24"/>
          <w:lang w:eastAsia="ru-RU"/>
        </w:rPr>
        <w:t>предпрофессиональные</w:t>
      </w:r>
      <w:proofErr w:type="spellEnd"/>
      <w:r w:rsidRPr="00373DF5">
        <w:rPr>
          <w:rFonts w:ascii="Times New Roman" w:eastAsia="Times New Roman" w:hAnsi="Times New Roman" w:cs="Times New Roman"/>
          <w:sz w:val="24"/>
          <w:szCs w:val="24"/>
          <w:lang w:eastAsia="ru-RU"/>
        </w:rPr>
        <w:t xml:space="preserve">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 xml:space="preserve">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15. Уполномоченными федеральными государственными органами в случаях, установленных настоящим Федеральным законом, другими федеральными законами, </w:t>
      </w:r>
      <w:r w:rsidRPr="00373DF5">
        <w:rPr>
          <w:rFonts w:ascii="Times New Roman" w:eastAsia="Times New Roman" w:hAnsi="Times New Roman" w:cs="Times New Roman"/>
          <w:sz w:val="24"/>
          <w:szCs w:val="24"/>
          <w:lang w:eastAsia="ru-RU"/>
        </w:rPr>
        <w:lastRenderedPageBreak/>
        <w:t>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Основные профессиональные образовательные программы предусматривают проведение практики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14. Язык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5. Образование может быть получено на иностранном языке в соответствии с образовательной программой и в порядке, установленном законодательством об </w:t>
      </w:r>
      <w:r w:rsidRPr="00373DF5">
        <w:rPr>
          <w:rFonts w:ascii="Times New Roman" w:eastAsia="Times New Roman" w:hAnsi="Times New Roman" w:cs="Times New Roman"/>
          <w:sz w:val="24"/>
          <w:szCs w:val="24"/>
          <w:lang w:eastAsia="ru-RU"/>
        </w:rPr>
        <w:lastRenderedPageBreak/>
        <w:t>образовании и локальными нормативными актами организации,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5) срок действия договора, порядок его изменения и прекращения.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 Российской Федерации образование может быть получено: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 вне организаций, осуществляющих образовательную деятельность (в форме семейного образования и самообразования).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w:t>
      </w:r>
      <w:proofErr w:type="spellStart"/>
      <w:r w:rsidRPr="00373DF5">
        <w:rPr>
          <w:rFonts w:ascii="Times New Roman" w:eastAsia="Times New Roman" w:hAnsi="Times New Roman" w:cs="Times New Roman"/>
          <w:sz w:val="24"/>
          <w:szCs w:val="24"/>
          <w:lang w:eastAsia="ru-RU"/>
        </w:rPr>
        <w:t>очно-заочной</w:t>
      </w:r>
      <w:proofErr w:type="spellEnd"/>
      <w:r w:rsidRPr="00373DF5">
        <w:rPr>
          <w:rFonts w:ascii="Times New Roman" w:eastAsia="Times New Roman" w:hAnsi="Times New Roman" w:cs="Times New Roman"/>
          <w:sz w:val="24"/>
          <w:szCs w:val="24"/>
          <w:lang w:eastAsia="ru-RU"/>
        </w:rPr>
        <w:t xml:space="preserve"> или заочной форме.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учебники из числа входящих в федеральный перечень учебников, рекомендуемых к использованию при реализации имеющих государственную аккредитацию </w:t>
      </w:r>
      <w:r w:rsidRPr="00373DF5">
        <w:rPr>
          <w:rFonts w:ascii="Times New Roman" w:eastAsia="Times New Roman" w:hAnsi="Times New Roman" w:cs="Times New Roman"/>
          <w:sz w:val="24"/>
          <w:szCs w:val="24"/>
          <w:lang w:eastAsia="ru-RU"/>
        </w:rPr>
        <w:lastRenderedPageBreak/>
        <w:t>образовательных программ начального общего, основного общего, среднего общего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20. Экспериментальная и инновационная деятельность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w:t>
      </w:r>
      <w:r w:rsidRPr="00373DF5">
        <w:rPr>
          <w:rFonts w:ascii="Times New Roman" w:eastAsia="Times New Roman" w:hAnsi="Times New Roman" w:cs="Times New Roman"/>
          <w:sz w:val="24"/>
          <w:szCs w:val="24"/>
          <w:lang w:eastAsia="ru-RU"/>
        </w:rPr>
        <w:lastRenderedPageBreak/>
        <w:t>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373DF5" w:rsidRPr="00373DF5" w:rsidRDefault="00373DF5" w:rsidP="00373D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Глава 3. Лица, осуществляющие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21. Образовательная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9. Образовательные организации для обучающихся с </w:t>
      </w:r>
      <w:proofErr w:type="spellStart"/>
      <w:r w:rsidRPr="00373DF5">
        <w:rPr>
          <w:rFonts w:ascii="Times New Roman" w:eastAsia="Times New Roman" w:hAnsi="Times New Roman" w:cs="Times New Roman"/>
          <w:sz w:val="24"/>
          <w:szCs w:val="24"/>
          <w:lang w:eastAsia="ru-RU"/>
        </w:rPr>
        <w:t>девиантным</w:t>
      </w:r>
      <w:proofErr w:type="spellEnd"/>
      <w:r w:rsidRPr="00373DF5">
        <w:rPr>
          <w:rFonts w:ascii="Times New Roman" w:eastAsia="Times New Roman" w:hAnsi="Times New Roman" w:cs="Times New Roman"/>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w:t>
      </w:r>
      <w:r w:rsidRPr="00373DF5">
        <w:rPr>
          <w:rFonts w:ascii="Times New Roman" w:eastAsia="Times New Roman" w:hAnsi="Times New Roman" w:cs="Times New Roman"/>
          <w:sz w:val="24"/>
          <w:szCs w:val="24"/>
          <w:lang w:eastAsia="ru-RU"/>
        </w:rPr>
        <w:lastRenderedPageBreak/>
        <w:t>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23. Типы образовательных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дошкольные образовательные организации - дополнительные </w:t>
      </w:r>
      <w:proofErr w:type="spellStart"/>
      <w:r w:rsidRPr="00373DF5">
        <w:rPr>
          <w:rFonts w:ascii="Times New Roman" w:eastAsia="Times New Roman" w:hAnsi="Times New Roman" w:cs="Times New Roman"/>
          <w:sz w:val="24"/>
          <w:szCs w:val="24"/>
          <w:lang w:eastAsia="ru-RU"/>
        </w:rPr>
        <w:t>общеразвивающие</w:t>
      </w:r>
      <w:proofErr w:type="spellEnd"/>
      <w:r w:rsidRPr="00373DF5">
        <w:rPr>
          <w:rFonts w:ascii="Times New Roman" w:eastAsia="Times New Roman" w:hAnsi="Times New Roman" w:cs="Times New Roman"/>
          <w:sz w:val="24"/>
          <w:szCs w:val="24"/>
          <w:lang w:eastAsia="ru-RU"/>
        </w:rPr>
        <w:t xml:space="preserve">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w:t>
      </w:r>
      <w:r w:rsidRPr="00373DF5">
        <w:rPr>
          <w:rFonts w:ascii="Times New Roman" w:eastAsia="Times New Roman" w:hAnsi="Times New Roman" w:cs="Times New Roman"/>
          <w:sz w:val="24"/>
          <w:szCs w:val="24"/>
          <w:lang w:eastAsia="ru-RU"/>
        </w:rPr>
        <w:lastRenderedPageBreak/>
        <w:t>"федеральный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25. Устав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тип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учредитель или учредители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3) виды реализуемых образовательных программ с указанием уровня образования и (или) направленности;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26. Управление образовательной организацией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27. Структура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373DF5">
        <w:rPr>
          <w:rFonts w:ascii="Times New Roman" w:eastAsia="Times New Roman" w:hAnsi="Times New Roman" w:cs="Times New Roman"/>
          <w:sz w:val="24"/>
          <w:szCs w:val="24"/>
          <w:lang w:eastAsia="ru-RU"/>
        </w:rPr>
        <w:t>самообследования</w:t>
      </w:r>
      <w:proofErr w:type="spellEnd"/>
      <w:r w:rsidRPr="00373DF5">
        <w:rPr>
          <w:rFonts w:ascii="Times New Roman" w:eastAsia="Times New Roman" w:hAnsi="Times New Roman" w:cs="Times New Roman"/>
          <w:sz w:val="24"/>
          <w:szCs w:val="24"/>
          <w:lang w:eastAsia="ru-RU"/>
        </w:rPr>
        <w:t>;</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прием обучающихся в образовательную организацию;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13) проведение </w:t>
      </w:r>
      <w:proofErr w:type="spellStart"/>
      <w:r w:rsidRPr="00373DF5">
        <w:rPr>
          <w:rFonts w:ascii="Times New Roman" w:eastAsia="Times New Roman" w:hAnsi="Times New Roman" w:cs="Times New Roman"/>
          <w:sz w:val="24"/>
          <w:szCs w:val="24"/>
          <w:lang w:eastAsia="ru-RU"/>
        </w:rPr>
        <w:t>самообследования</w:t>
      </w:r>
      <w:proofErr w:type="spellEnd"/>
      <w:r w:rsidRPr="00373DF5">
        <w:rPr>
          <w:rFonts w:ascii="Times New Roman" w:eastAsia="Times New Roman" w:hAnsi="Times New Roman" w:cs="Times New Roman"/>
          <w:sz w:val="24"/>
          <w:szCs w:val="24"/>
          <w:lang w:eastAsia="ru-RU"/>
        </w:rPr>
        <w:t>, обеспечение функционирования внутренней системы оценки качества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16) создание условий для занятия обучающимися физической культурой и спортом;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информации: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73DF5">
        <w:rPr>
          <w:rFonts w:ascii="Times New Roman" w:eastAsia="Times New Roman" w:hAnsi="Times New Roman" w:cs="Times New Roman"/>
          <w:sz w:val="24"/>
          <w:szCs w:val="24"/>
          <w:lang w:eastAsia="ru-RU"/>
        </w:rPr>
        <w:t>д</w:t>
      </w:r>
      <w:proofErr w:type="spellEnd"/>
      <w:r w:rsidRPr="00373DF5">
        <w:rPr>
          <w:rFonts w:ascii="Times New Roman" w:eastAsia="Times New Roman" w:hAnsi="Times New Roman" w:cs="Times New Roman"/>
          <w:sz w:val="24"/>
          <w:szCs w:val="24"/>
          <w:lang w:eastAsia="ru-RU"/>
        </w:rPr>
        <w:t>) о языках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73DF5">
        <w:rPr>
          <w:rFonts w:ascii="Times New Roman" w:eastAsia="Times New Roman" w:hAnsi="Times New Roman" w:cs="Times New Roman"/>
          <w:sz w:val="24"/>
          <w:szCs w:val="24"/>
          <w:lang w:eastAsia="ru-RU"/>
        </w:rPr>
        <w:t>з</w:t>
      </w:r>
      <w:proofErr w:type="spellEnd"/>
      <w:r w:rsidRPr="00373DF5">
        <w:rPr>
          <w:rFonts w:ascii="Times New Roman" w:eastAsia="Times New Roman" w:hAnsi="Times New Roman" w:cs="Times New Roman"/>
          <w:sz w:val="24"/>
          <w:szCs w:val="24"/>
          <w:lang w:eastAsia="ru-RU"/>
        </w:rPr>
        <w:t>) о персональном составе педагогических работников с указанием уровня образования, квалификации и опыта работы;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73DF5">
        <w:rPr>
          <w:rFonts w:ascii="Times New Roman" w:eastAsia="Times New Roman" w:hAnsi="Times New Roman" w:cs="Times New Roman"/>
          <w:sz w:val="24"/>
          <w:szCs w:val="24"/>
          <w:lang w:eastAsia="ru-RU"/>
        </w:rPr>
        <w:t>н</w:t>
      </w:r>
      <w:proofErr w:type="spellEnd"/>
      <w:r w:rsidRPr="00373DF5">
        <w:rPr>
          <w:rFonts w:ascii="Times New Roman" w:eastAsia="Times New Roman" w:hAnsi="Times New Roman" w:cs="Times New Roman"/>
          <w:sz w:val="24"/>
          <w:szCs w:val="24"/>
          <w:lang w:eastAsia="ru-RU"/>
        </w:rPr>
        <w:t>) о наличии и об условиях предоставления обучающимся стипендий, мер социальной поддержки;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73DF5">
        <w:rPr>
          <w:rFonts w:ascii="Times New Roman" w:eastAsia="Times New Roman" w:hAnsi="Times New Roman" w:cs="Times New Roman"/>
          <w:sz w:val="24"/>
          <w:szCs w:val="24"/>
          <w:lang w:eastAsia="ru-RU"/>
        </w:rPr>
        <w:t>п</w:t>
      </w:r>
      <w:proofErr w:type="spellEnd"/>
      <w:r w:rsidRPr="00373DF5">
        <w:rPr>
          <w:rFonts w:ascii="Times New Roman" w:eastAsia="Times New Roman" w:hAnsi="Times New Roman" w:cs="Times New Roman"/>
          <w:sz w:val="24"/>
          <w:szCs w:val="24"/>
          <w:lang w:eastAsia="ru-RU"/>
        </w:rPr>
        <w:t>)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73DF5">
        <w:rPr>
          <w:rFonts w:ascii="Times New Roman" w:eastAsia="Times New Roman" w:hAnsi="Times New Roman" w:cs="Times New Roman"/>
          <w:sz w:val="24"/>
          <w:szCs w:val="24"/>
          <w:lang w:eastAsia="ru-RU"/>
        </w:rPr>
        <w:t>р</w:t>
      </w:r>
      <w:proofErr w:type="spellEnd"/>
      <w:r w:rsidRPr="00373DF5">
        <w:rPr>
          <w:rFonts w:ascii="Times New Roman" w:eastAsia="Times New Roman" w:hAnsi="Times New Roman" w:cs="Times New Roman"/>
          <w:sz w:val="24"/>
          <w:szCs w:val="24"/>
          <w:lang w:eastAsia="ru-RU"/>
        </w:rPr>
        <w:t>) о поступлении финансовых и материальных средств и об их расходовании по итогам финансового года;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с) о трудоустройстве выпускников;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копий: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а) устава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73DF5">
        <w:rPr>
          <w:rFonts w:ascii="Times New Roman" w:eastAsia="Times New Roman" w:hAnsi="Times New Roman" w:cs="Times New Roman"/>
          <w:sz w:val="24"/>
          <w:szCs w:val="24"/>
          <w:lang w:eastAsia="ru-RU"/>
        </w:rPr>
        <w:t>д</w:t>
      </w:r>
      <w:proofErr w:type="spellEnd"/>
      <w:r w:rsidRPr="00373DF5">
        <w:rPr>
          <w:rFonts w:ascii="Times New Roman" w:eastAsia="Times New Roman" w:hAnsi="Times New Roman" w:cs="Times New Roman"/>
          <w:sz w:val="24"/>
          <w:szCs w:val="24"/>
          <w:lang w:eastAsia="ru-RU"/>
        </w:rPr>
        <w:t>)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3) отчета о результатах </w:t>
      </w:r>
      <w:proofErr w:type="spellStart"/>
      <w:r w:rsidRPr="00373DF5">
        <w:rPr>
          <w:rFonts w:ascii="Times New Roman" w:eastAsia="Times New Roman" w:hAnsi="Times New Roman" w:cs="Times New Roman"/>
          <w:sz w:val="24"/>
          <w:szCs w:val="24"/>
          <w:lang w:eastAsia="ru-RU"/>
        </w:rPr>
        <w:t>самообследования</w:t>
      </w:r>
      <w:proofErr w:type="spellEnd"/>
      <w:r w:rsidRPr="00373DF5">
        <w:rPr>
          <w:rFonts w:ascii="Times New Roman" w:eastAsia="Times New Roman" w:hAnsi="Times New Roman" w:cs="Times New Roman"/>
          <w:sz w:val="24"/>
          <w:szCs w:val="24"/>
          <w:lang w:eastAsia="ru-RU"/>
        </w:rPr>
        <w:t xml:space="preserve">. Показатели деятельности образовательной организации, подлежащей </w:t>
      </w:r>
      <w:proofErr w:type="spellStart"/>
      <w:r w:rsidRPr="00373DF5">
        <w:rPr>
          <w:rFonts w:ascii="Times New Roman" w:eastAsia="Times New Roman" w:hAnsi="Times New Roman" w:cs="Times New Roman"/>
          <w:sz w:val="24"/>
          <w:szCs w:val="24"/>
          <w:lang w:eastAsia="ru-RU"/>
        </w:rPr>
        <w:t>самообследованию</w:t>
      </w:r>
      <w:proofErr w:type="spellEnd"/>
      <w:r w:rsidRPr="00373DF5">
        <w:rPr>
          <w:rFonts w:ascii="Times New Roman" w:eastAsia="Times New Roman" w:hAnsi="Times New Roman" w:cs="Times New Roman"/>
          <w:sz w:val="24"/>
          <w:szCs w:val="24"/>
          <w:lang w:eastAsia="ru-RU"/>
        </w:rPr>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31. Организации, осуществляющие обучение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373DF5" w:rsidRPr="00373DF5" w:rsidRDefault="00373DF5" w:rsidP="00373D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Глава 4. Обучающиеся и их родители (законные представители)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33. Обучающиеся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программы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или программы магистратуры;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ординаторы - лица, обучающиеся по программам ординатуры;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7) ассистенты-стажеры - лица, обучающиеся по программам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Обучающимся предоставляются академические права 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373DF5">
        <w:rPr>
          <w:rFonts w:ascii="Times New Roman" w:eastAsia="Times New Roman" w:hAnsi="Times New Roman" w:cs="Times New Roman"/>
          <w:sz w:val="24"/>
          <w:szCs w:val="24"/>
          <w:lang w:eastAsia="ru-RU"/>
        </w:rPr>
        <w:t>психолого-медико-педагогической</w:t>
      </w:r>
      <w:proofErr w:type="spellEnd"/>
      <w:r w:rsidRPr="00373DF5">
        <w:rPr>
          <w:rFonts w:ascii="Times New Roman" w:eastAsia="Times New Roman" w:hAnsi="Times New Roman" w:cs="Times New Roman"/>
          <w:sz w:val="24"/>
          <w:szCs w:val="24"/>
          <w:lang w:eastAsia="ru-RU"/>
        </w:rPr>
        <w:t xml:space="preserve"> коррекции;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rsidRPr="00373DF5">
        <w:rPr>
          <w:rFonts w:ascii="Times New Roman" w:eastAsia="Times New Roman" w:hAnsi="Times New Roman" w:cs="Times New Roman"/>
          <w:sz w:val="24"/>
          <w:szCs w:val="24"/>
          <w:lang w:eastAsia="ru-RU"/>
        </w:rP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Обучающимся предоставляются следующие меры социальной поддержки и стимулирования: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rsidRPr="00373DF5">
        <w:rPr>
          <w:rFonts w:ascii="Times New Roman" w:eastAsia="Times New Roman" w:hAnsi="Times New Roman" w:cs="Times New Roman"/>
          <w:sz w:val="24"/>
          <w:szCs w:val="24"/>
          <w:lang w:eastAsia="ru-RU"/>
        </w:rP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lastRenderedPageBreak/>
        <w:t>Статья 35. Пользование учебниками, учебными пособиями, средствами обучения и воспитания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36. Стипендии и другие денежные выплаты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государственная академическая стипендия студентам;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государственная социальная стипендия студентам;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именные стипендии;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w:t>
      </w:r>
      <w:r w:rsidRPr="00373DF5">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w:t>
      </w:r>
      <w:r w:rsidRPr="00373DF5">
        <w:rPr>
          <w:rFonts w:ascii="Times New Roman" w:eastAsia="Times New Roman" w:hAnsi="Times New Roman" w:cs="Times New Roman"/>
          <w:sz w:val="24"/>
          <w:szCs w:val="24"/>
          <w:lang w:eastAsia="ru-RU"/>
        </w:rP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37. Организация питания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38. Обеспечение вещевым имуществом (обмундированием)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w:t>
      </w:r>
      <w:r w:rsidRPr="00373DF5">
        <w:rPr>
          <w:rFonts w:ascii="Times New Roman" w:eastAsia="Times New Roman" w:hAnsi="Times New Roman" w:cs="Times New Roman"/>
          <w:sz w:val="24"/>
          <w:szCs w:val="24"/>
          <w:lang w:eastAsia="ru-RU"/>
        </w:rPr>
        <w:lastRenderedPageBreak/>
        <w:t>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39. Предоставление жилых помещений в общежитиях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40. Транспортное обеспечение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41. Охрана здоровья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Охрана здоровья обучающихся включает в себя: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организацию питания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3) определение оптимальной учебной, </w:t>
      </w:r>
      <w:proofErr w:type="spellStart"/>
      <w:r w:rsidRPr="00373DF5">
        <w:rPr>
          <w:rFonts w:ascii="Times New Roman" w:eastAsia="Times New Roman" w:hAnsi="Times New Roman" w:cs="Times New Roman"/>
          <w:sz w:val="24"/>
          <w:szCs w:val="24"/>
          <w:lang w:eastAsia="ru-RU"/>
        </w:rPr>
        <w:t>внеучебной</w:t>
      </w:r>
      <w:proofErr w:type="spellEnd"/>
      <w:r w:rsidRPr="00373DF5">
        <w:rPr>
          <w:rFonts w:ascii="Times New Roman" w:eastAsia="Times New Roman" w:hAnsi="Times New Roman" w:cs="Times New Roman"/>
          <w:sz w:val="24"/>
          <w:szCs w:val="24"/>
          <w:lang w:eastAsia="ru-RU"/>
        </w:rPr>
        <w:t xml:space="preserve"> нагрузки, режима учебных занятий и продолжительности каникул;</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373DF5">
        <w:rPr>
          <w:rFonts w:ascii="Times New Roman" w:eastAsia="Times New Roman" w:hAnsi="Times New Roman" w:cs="Times New Roman"/>
          <w:sz w:val="24"/>
          <w:szCs w:val="24"/>
          <w:lang w:eastAsia="ru-RU"/>
        </w:rPr>
        <w:t>прекурсоров</w:t>
      </w:r>
      <w:proofErr w:type="spellEnd"/>
      <w:r w:rsidRPr="00373DF5">
        <w:rPr>
          <w:rFonts w:ascii="Times New Roman" w:eastAsia="Times New Roman" w:hAnsi="Times New Roman" w:cs="Times New Roman"/>
          <w:sz w:val="24"/>
          <w:szCs w:val="24"/>
          <w:lang w:eastAsia="ru-RU"/>
        </w:rPr>
        <w:t xml:space="preserve"> и аналогов и других одурманивающих веществ;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текущий контроль за состоянием здоровья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 коррекционно-развивающие и компенсирующие занятия с обучающимися, логопедическую помощь обучающимся;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помощь обучающимся в профориентации, получении профессии и социальной адаптации.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5. На центр психолого-педагогической, медицинской и социальной помощи может быть возложено осуществление функций </w:t>
      </w:r>
      <w:proofErr w:type="spellStart"/>
      <w:r w:rsidRPr="00373DF5">
        <w:rPr>
          <w:rFonts w:ascii="Times New Roman" w:eastAsia="Times New Roman" w:hAnsi="Times New Roman" w:cs="Times New Roman"/>
          <w:sz w:val="24"/>
          <w:szCs w:val="24"/>
          <w:lang w:eastAsia="ru-RU"/>
        </w:rPr>
        <w:t>психолого-медико-педагогической</w:t>
      </w:r>
      <w:proofErr w:type="spellEnd"/>
      <w:r w:rsidRPr="00373DF5">
        <w:rPr>
          <w:rFonts w:ascii="Times New Roman" w:eastAsia="Times New Roman" w:hAnsi="Times New Roman" w:cs="Times New Roman"/>
          <w:sz w:val="24"/>
          <w:szCs w:val="24"/>
          <w:lang w:eastAsia="ru-RU"/>
        </w:rPr>
        <w:t xml:space="preserve"> комиссии, в том числе проведение комплексного </w:t>
      </w:r>
      <w:proofErr w:type="spellStart"/>
      <w:r w:rsidRPr="00373DF5">
        <w:rPr>
          <w:rFonts w:ascii="Times New Roman" w:eastAsia="Times New Roman" w:hAnsi="Times New Roman" w:cs="Times New Roman"/>
          <w:sz w:val="24"/>
          <w:szCs w:val="24"/>
          <w:lang w:eastAsia="ru-RU"/>
        </w:rPr>
        <w:t>психолого-медико-педагогического</w:t>
      </w:r>
      <w:proofErr w:type="spellEnd"/>
      <w:r w:rsidRPr="00373DF5">
        <w:rPr>
          <w:rFonts w:ascii="Times New Roman" w:eastAsia="Times New Roman" w:hAnsi="Times New Roman" w:cs="Times New Roman"/>
          <w:sz w:val="24"/>
          <w:szCs w:val="24"/>
          <w:lang w:eastAsia="ru-RU"/>
        </w:rPr>
        <w:t xml:space="preserve">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w:t>
      </w:r>
      <w:proofErr w:type="spellStart"/>
      <w:r w:rsidRPr="00373DF5">
        <w:rPr>
          <w:rFonts w:ascii="Times New Roman" w:eastAsia="Times New Roman" w:hAnsi="Times New Roman" w:cs="Times New Roman"/>
          <w:sz w:val="24"/>
          <w:szCs w:val="24"/>
          <w:lang w:eastAsia="ru-RU"/>
        </w:rPr>
        <w:t>психолого-медико-педагогической</w:t>
      </w:r>
      <w:proofErr w:type="spellEnd"/>
      <w:r w:rsidRPr="00373DF5">
        <w:rPr>
          <w:rFonts w:ascii="Times New Roman" w:eastAsia="Times New Roman" w:hAnsi="Times New Roman" w:cs="Times New Roman"/>
          <w:sz w:val="24"/>
          <w:szCs w:val="24"/>
          <w:lang w:eastAsia="ru-RU"/>
        </w:rPr>
        <w:t xml:space="preserve"> помощи и организации их обучения и воспитания, а также подтверждение, уточнение или изменение ранее данных рекомендаций. Положение о </w:t>
      </w:r>
      <w:proofErr w:type="spellStart"/>
      <w:r w:rsidRPr="00373DF5">
        <w:rPr>
          <w:rFonts w:ascii="Times New Roman" w:eastAsia="Times New Roman" w:hAnsi="Times New Roman" w:cs="Times New Roman"/>
          <w:sz w:val="24"/>
          <w:szCs w:val="24"/>
          <w:lang w:eastAsia="ru-RU"/>
        </w:rPr>
        <w:t>психолого-медико-педагогической</w:t>
      </w:r>
      <w:proofErr w:type="spellEnd"/>
      <w:r w:rsidRPr="00373DF5">
        <w:rPr>
          <w:rFonts w:ascii="Times New Roman" w:eastAsia="Times New Roman" w:hAnsi="Times New Roman" w:cs="Times New Roman"/>
          <w:sz w:val="24"/>
          <w:szCs w:val="24"/>
          <w:lang w:eastAsia="ru-RU"/>
        </w:rPr>
        <w:t xml:space="preserve"> комиссии и порядок проведения комплексного </w:t>
      </w:r>
      <w:proofErr w:type="spellStart"/>
      <w:r w:rsidRPr="00373DF5">
        <w:rPr>
          <w:rFonts w:ascii="Times New Roman" w:eastAsia="Times New Roman" w:hAnsi="Times New Roman" w:cs="Times New Roman"/>
          <w:sz w:val="24"/>
          <w:szCs w:val="24"/>
          <w:lang w:eastAsia="ru-RU"/>
        </w:rPr>
        <w:t>психолого-медико-педагогического</w:t>
      </w:r>
      <w:proofErr w:type="spellEnd"/>
      <w:r w:rsidRPr="00373DF5">
        <w:rPr>
          <w:rFonts w:ascii="Times New Roman" w:eastAsia="Times New Roman" w:hAnsi="Times New Roman" w:cs="Times New Roman"/>
          <w:sz w:val="24"/>
          <w:szCs w:val="24"/>
          <w:lang w:eastAsia="ru-RU"/>
        </w:rPr>
        <w:t xml:space="preserve">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373DF5">
        <w:rPr>
          <w:rFonts w:ascii="Times New Roman" w:eastAsia="Times New Roman" w:hAnsi="Times New Roman" w:cs="Times New Roman"/>
          <w:sz w:val="24"/>
          <w:szCs w:val="24"/>
          <w:lang w:eastAsia="ru-RU"/>
        </w:rPr>
        <w:t>дезадаптации</w:t>
      </w:r>
      <w:proofErr w:type="spellEnd"/>
      <w:r w:rsidRPr="00373DF5">
        <w:rPr>
          <w:rFonts w:ascii="Times New Roman" w:eastAsia="Times New Roman" w:hAnsi="Times New Roman" w:cs="Times New Roman"/>
          <w:sz w:val="24"/>
          <w:szCs w:val="24"/>
          <w:lang w:eastAsia="ru-RU"/>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lastRenderedPageBreak/>
        <w:t>Статья 43. Обязанности и ответственность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Обучающиеся обязаны: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r w:rsidRPr="00373DF5">
        <w:rPr>
          <w:rFonts w:ascii="Times New Roman" w:eastAsia="Times New Roman" w:hAnsi="Times New Roman" w:cs="Times New Roman"/>
          <w:sz w:val="24"/>
          <w:szCs w:val="24"/>
          <w:lang w:eastAsia="ru-RU"/>
        </w:rPr>
        <w:lastRenderedPageBreak/>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выбирать до завершения получения ребенком основного общего образования с учетом мнения ребенка, а также с учетом рекомендаций </w:t>
      </w:r>
      <w:proofErr w:type="spellStart"/>
      <w:r w:rsidRPr="00373DF5">
        <w:rPr>
          <w:rFonts w:ascii="Times New Roman" w:eastAsia="Times New Roman" w:hAnsi="Times New Roman" w:cs="Times New Roman"/>
          <w:sz w:val="24"/>
          <w:szCs w:val="24"/>
          <w:lang w:eastAsia="ru-RU"/>
        </w:rPr>
        <w:t>психолого-медико-педагогической</w:t>
      </w:r>
      <w:proofErr w:type="spellEnd"/>
      <w:r w:rsidRPr="00373DF5">
        <w:rPr>
          <w:rFonts w:ascii="Times New Roman" w:eastAsia="Times New Roman" w:hAnsi="Times New Roman" w:cs="Times New Roman"/>
          <w:sz w:val="24"/>
          <w:szCs w:val="24"/>
          <w:lang w:eastAsia="ru-RU"/>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защищать права и законные интересы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8) присутствовать при обследовании детей </w:t>
      </w:r>
      <w:proofErr w:type="spellStart"/>
      <w:r w:rsidRPr="00373DF5">
        <w:rPr>
          <w:rFonts w:ascii="Times New Roman" w:eastAsia="Times New Roman" w:hAnsi="Times New Roman" w:cs="Times New Roman"/>
          <w:sz w:val="24"/>
          <w:szCs w:val="24"/>
          <w:lang w:eastAsia="ru-RU"/>
        </w:rPr>
        <w:t>психолого-медико-педагогической</w:t>
      </w:r>
      <w:proofErr w:type="spellEnd"/>
      <w:r w:rsidRPr="00373DF5">
        <w:rPr>
          <w:rFonts w:ascii="Times New Roman" w:eastAsia="Times New Roman" w:hAnsi="Times New Roman" w:cs="Times New Roman"/>
          <w:sz w:val="24"/>
          <w:szCs w:val="24"/>
          <w:lang w:eastAsia="ru-RU"/>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обеспечить получение детьми общего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w:t>
      </w:r>
      <w:r w:rsidRPr="00373DF5">
        <w:rPr>
          <w:rFonts w:ascii="Times New Roman" w:eastAsia="Times New Roman" w:hAnsi="Times New Roman" w:cs="Times New Roman"/>
          <w:sz w:val="24"/>
          <w:szCs w:val="24"/>
          <w:lang w:eastAsia="ru-RU"/>
        </w:rPr>
        <w:lastRenderedPageBreak/>
        <w:t>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373DF5" w:rsidRPr="00373DF5" w:rsidRDefault="00373DF5" w:rsidP="00373D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 свобода выбора и использования педагогически обоснованных форм, средств, методов обучения и воспитания;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rsidRPr="00373DF5">
        <w:rPr>
          <w:rFonts w:ascii="Times New Roman" w:eastAsia="Times New Roman" w:hAnsi="Times New Roman" w:cs="Times New Roman"/>
          <w:sz w:val="24"/>
          <w:szCs w:val="24"/>
          <w:lang w:eastAsia="ru-RU"/>
        </w:rP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rsidRPr="00373DF5">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Педагогические работники обязаны: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5) применять педагогически обоснованные и обеспечивающие высокое качество образования формы, методы обучения и воспитания;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систематически повышать свой профессиональный уровень;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49. Аттестация педагогических работников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rsidRPr="00373DF5">
        <w:rPr>
          <w:rFonts w:ascii="Times New Roman" w:eastAsia="Times New Roman" w:hAnsi="Times New Roman" w:cs="Times New Roman"/>
          <w:sz w:val="24"/>
          <w:szCs w:val="24"/>
          <w:lang w:eastAsia="ru-RU"/>
        </w:rP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50. Научно-педагогические работники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развивать у обучающихся самостоятельность, инициативу, творческие способности.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назначается учредителем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52. Иные работники образовательных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373DF5" w:rsidRPr="00373DF5" w:rsidRDefault="00373DF5" w:rsidP="00373D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Глава 6. Основания возникновения, изменения и прекращения образовательных отношений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53. Возникновение образовательных отношений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54. Договор об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Договор об образовании заключается в простой письменной форме между:</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9. Правила оказания платных образовательных услуг утверждаются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w:t>
      </w:r>
      <w:proofErr w:type="spellStart"/>
      <w:r w:rsidRPr="00373DF5">
        <w:rPr>
          <w:rFonts w:ascii="Times New Roman" w:eastAsia="Times New Roman" w:hAnsi="Times New Roman" w:cs="Times New Roman"/>
          <w:sz w:val="24"/>
          <w:szCs w:val="24"/>
          <w:lang w:eastAsia="ru-RU"/>
        </w:rPr>
        <w:t>психолого-медико-педагогической</w:t>
      </w:r>
      <w:proofErr w:type="spellEnd"/>
      <w:r w:rsidRPr="00373DF5">
        <w:rPr>
          <w:rFonts w:ascii="Times New Roman" w:eastAsia="Times New Roman" w:hAnsi="Times New Roman" w:cs="Times New Roman"/>
          <w:sz w:val="24"/>
          <w:szCs w:val="24"/>
          <w:lang w:eastAsia="ru-RU"/>
        </w:rPr>
        <w:t xml:space="preserve"> комиссии.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w:t>
      </w:r>
      <w:r w:rsidRPr="00373DF5">
        <w:rPr>
          <w:rFonts w:ascii="Times New Roman" w:eastAsia="Times New Roman" w:hAnsi="Times New Roman" w:cs="Times New Roman"/>
          <w:sz w:val="24"/>
          <w:szCs w:val="24"/>
          <w:lang w:eastAsia="ru-RU"/>
        </w:rPr>
        <w:lastRenderedPageBreak/>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или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57. Изменение образовательных отношений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58. Промежуточная аттестация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373DF5">
        <w:rPr>
          <w:rFonts w:ascii="Times New Roman" w:eastAsia="Times New Roman" w:hAnsi="Times New Roman" w:cs="Times New Roman"/>
          <w:sz w:val="24"/>
          <w:szCs w:val="24"/>
          <w:lang w:eastAsia="ru-RU"/>
        </w:rPr>
        <w:t>непрохождение</w:t>
      </w:r>
      <w:proofErr w:type="spellEnd"/>
      <w:r w:rsidRPr="00373DF5">
        <w:rPr>
          <w:rFonts w:ascii="Times New Roman" w:eastAsia="Times New Roman" w:hAnsi="Times New Roman" w:cs="Times New Roman"/>
          <w:sz w:val="24"/>
          <w:szCs w:val="24"/>
          <w:lang w:eastAsia="ru-RU"/>
        </w:rPr>
        <w:t xml:space="preserve"> промежуточной аттестации при отсутствии уважительных причин признаются академической задолженностью.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Обучающиеся обязаны ликвидировать академическую задолженность.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Не допускается взимание платы с обучающихся за прохождение промежуточной аттестации.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sidRPr="00373DF5">
        <w:rPr>
          <w:rFonts w:ascii="Times New Roman" w:eastAsia="Times New Roman" w:hAnsi="Times New Roman" w:cs="Times New Roman"/>
          <w:sz w:val="24"/>
          <w:szCs w:val="24"/>
          <w:lang w:eastAsia="ru-RU"/>
        </w:rPr>
        <w:t>психолого-медико-педагогической</w:t>
      </w:r>
      <w:proofErr w:type="spellEnd"/>
      <w:r w:rsidRPr="00373DF5">
        <w:rPr>
          <w:rFonts w:ascii="Times New Roman" w:eastAsia="Times New Roman" w:hAnsi="Times New Roman" w:cs="Times New Roman"/>
          <w:sz w:val="24"/>
          <w:szCs w:val="24"/>
          <w:lang w:eastAsia="ru-RU"/>
        </w:rPr>
        <w:t xml:space="preserve"> комиссии либо на обучение по индивидуальному учебному плану.</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59. Итоговая аттестация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rsidRPr="00373DF5">
        <w:rPr>
          <w:rFonts w:ascii="Times New Roman" w:eastAsia="Times New Roman" w:hAnsi="Times New Roman" w:cs="Times New Roman"/>
          <w:sz w:val="24"/>
          <w:szCs w:val="24"/>
          <w:lang w:eastAsia="ru-RU"/>
        </w:rP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Не допускается взимание платы с обучающихся за прохождение государственной итоговой аттестации.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rsidRPr="00373DF5">
        <w:rPr>
          <w:rFonts w:ascii="Times New Roman" w:eastAsia="Times New Roman" w:hAnsi="Times New Roman" w:cs="Times New Roman"/>
          <w:sz w:val="24"/>
          <w:szCs w:val="24"/>
          <w:lang w:eastAsia="ru-RU"/>
        </w:rP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w:t>
      </w:r>
      <w:r w:rsidRPr="00373DF5">
        <w:rPr>
          <w:rFonts w:ascii="Times New Roman" w:eastAsia="Times New Roman" w:hAnsi="Times New Roman" w:cs="Times New Roman"/>
          <w:sz w:val="24"/>
          <w:szCs w:val="24"/>
          <w:lang w:eastAsia="ru-RU"/>
        </w:rPr>
        <w:lastRenderedPageBreak/>
        <w:t>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 Российской Федерации выдаются: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документы об обучении, к которым относятся свидетельство об обучении, свидетельство об освоении дополнительных </w:t>
      </w:r>
      <w:proofErr w:type="spellStart"/>
      <w:r w:rsidRPr="00373DF5">
        <w:rPr>
          <w:rFonts w:ascii="Times New Roman" w:eastAsia="Times New Roman" w:hAnsi="Times New Roman" w:cs="Times New Roman"/>
          <w:sz w:val="24"/>
          <w:szCs w:val="24"/>
          <w:lang w:eastAsia="ru-RU"/>
        </w:rPr>
        <w:t>предпрофессиональных</w:t>
      </w:r>
      <w:proofErr w:type="spellEnd"/>
      <w:r w:rsidRPr="00373DF5">
        <w:rPr>
          <w:rFonts w:ascii="Times New Roman" w:eastAsia="Times New Roman" w:hAnsi="Times New Roman" w:cs="Times New Roman"/>
          <w:sz w:val="24"/>
          <w:szCs w:val="24"/>
          <w:lang w:eastAsia="ru-RU"/>
        </w:rPr>
        <w:t xml:space="preserve">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 xml:space="preserve">)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w:t>
      </w:r>
      <w:r w:rsidRPr="00373DF5">
        <w:rPr>
          <w:rFonts w:ascii="Times New Roman" w:eastAsia="Times New Roman" w:hAnsi="Times New Roman" w:cs="Times New Roman"/>
          <w:sz w:val="24"/>
          <w:szCs w:val="24"/>
          <w:lang w:eastAsia="ru-RU"/>
        </w:rPr>
        <w:lastRenderedPageBreak/>
        <w:t>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высшее образование - </w:t>
      </w:r>
      <w:proofErr w:type="spellStart"/>
      <w:r w:rsidRPr="00373DF5">
        <w:rPr>
          <w:rFonts w:ascii="Times New Roman" w:eastAsia="Times New Roman" w:hAnsi="Times New Roman" w:cs="Times New Roman"/>
          <w:sz w:val="24"/>
          <w:szCs w:val="24"/>
          <w:lang w:eastAsia="ru-RU"/>
        </w:rPr>
        <w:t>бакалавриат</w:t>
      </w:r>
      <w:proofErr w:type="spellEnd"/>
      <w:r w:rsidRPr="00373DF5">
        <w:rPr>
          <w:rFonts w:ascii="Times New Roman" w:eastAsia="Times New Roman" w:hAnsi="Times New Roman" w:cs="Times New Roman"/>
          <w:sz w:val="24"/>
          <w:szCs w:val="24"/>
          <w:lang w:eastAsia="ru-RU"/>
        </w:rPr>
        <w:t xml:space="preserve"> (подтверждается дипломом бакалавра);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3) высшее образование - </w:t>
      </w:r>
      <w:proofErr w:type="spellStart"/>
      <w:r w:rsidRPr="00373DF5">
        <w:rPr>
          <w:rFonts w:ascii="Times New Roman" w:eastAsia="Times New Roman" w:hAnsi="Times New Roman" w:cs="Times New Roman"/>
          <w:sz w:val="24"/>
          <w:szCs w:val="24"/>
          <w:lang w:eastAsia="ru-RU"/>
        </w:rPr>
        <w:t>специалитет</w:t>
      </w:r>
      <w:proofErr w:type="spellEnd"/>
      <w:r w:rsidRPr="00373DF5">
        <w:rPr>
          <w:rFonts w:ascii="Times New Roman" w:eastAsia="Times New Roman" w:hAnsi="Times New Roman" w:cs="Times New Roman"/>
          <w:sz w:val="24"/>
          <w:szCs w:val="24"/>
          <w:lang w:eastAsia="ru-RU"/>
        </w:rPr>
        <w:t xml:space="preserve"> (подтверждается дипломом специалиста);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 xml:space="preserve"> (подтверждается дипломом об окончании соответственно аспирантуры (адъюнктуры), ординатуры,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Документ о квалификации подтверждает: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14. Лицам, освоившим дополнительные </w:t>
      </w:r>
      <w:proofErr w:type="spellStart"/>
      <w:r w:rsidRPr="00373DF5">
        <w:rPr>
          <w:rFonts w:ascii="Times New Roman" w:eastAsia="Times New Roman" w:hAnsi="Times New Roman" w:cs="Times New Roman"/>
          <w:sz w:val="24"/>
          <w:szCs w:val="24"/>
          <w:lang w:eastAsia="ru-RU"/>
        </w:rPr>
        <w:t>предпрофессиональные</w:t>
      </w:r>
      <w:proofErr w:type="spellEnd"/>
      <w:r w:rsidRPr="00373DF5">
        <w:rPr>
          <w:rFonts w:ascii="Times New Roman" w:eastAsia="Times New Roman" w:hAnsi="Times New Roman" w:cs="Times New Roman"/>
          <w:sz w:val="24"/>
          <w:szCs w:val="24"/>
          <w:lang w:eastAsia="ru-RU"/>
        </w:rPr>
        <w:t xml:space="preserve">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61. Прекращение образовательных отношений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 связи с получением образования (завершением обучения);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rsidRPr="00373DF5">
        <w:rPr>
          <w:rFonts w:ascii="Times New Roman" w:eastAsia="Times New Roman" w:hAnsi="Times New Roman" w:cs="Times New Roman"/>
          <w:sz w:val="24"/>
          <w:szCs w:val="24"/>
          <w:lang w:eastAsia="ru-RU"/>
        </w:rPr>
        <w:lastRenderedPageBreak/>
        <w:t>продолжения освоения образовательной программы в другую организацию, осуществляющую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62. Восстановление в организации,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373DF5" w:rsidRPr="00373DF5" w:rsidRDefault="00373DF5" w:rsidP="00373D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Глава 7. Общее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63. Общее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64. Дошкольное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w:t>
      </w:r>
      <w:r w:rsidRPr="00373DF5">
        <w:rPr>
          <w:rFonts w:ascii="Times New Roman" w:eastAsia="Times New Roman" w:hAnsi="Times New Roman" w:cs="Times New Roman"/>
          <w:sz w:val="24"/>
          <w:szCs w:val="24"/>
          <w:lang w:eastAsia="ru-RU"/>
        </w:rPr>
        <w:lastRenderedPageBreak/>
        <w:t>сопровождается проведением промежуточных аттестаций и итоговой аттестации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rsidRPr="00373DF5">
        <w:rPr>
          <w:rFonts w:ascii="Times New Roman" w:eastAsia="Times New Roman" w:hAnsi="Times New Roman" w:cs="Times New Roman"/>
          <w:sz w:val="24"/>
          <w:szCs w:val="24"/>
          <w:lang w:eastAsia="ru-RU"/>
        </w:rPr>
        <w:lastRenderedPageBreak/>
        <w:t>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rsidRPr="00373DF5">
        <w:rPr>
          <w:rFonts w:ascii="Times New Roman" w:eastAsia="Times New Roman" w:hAnsi="Times New Roman" w:cs="Times New Roman"/>
          <w:sz w:val="24"/>
          <w:szCs w:val="24"/>
          <w:lang w:eastAsia="ru-RU"/>
        </w:rPr>
        <w:lastRenderedPageBreak/>
        <w:t>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12. Для обучающихся с </w:t>
      </w:r>
      <w:proofErr w:type="spellStart"/>
      <w:r w:rsidRPr="00373DF5">
        <w:rPr>
          <w:rFonts w:ascii="Times New Roman" w:eastAsia="Times New Roman" w:hAnsi="Times New Roman" w:cs="Times New Roman"/>
          <w:sz w:val="24"/>
          <w:szCs w:val="24"/>
          <w:lang w:eastAsia="ru-RU"/>
        </w:rPr>
        <w:t>девиантным</w:t>
      </w:r>
      <w:proofErr w:type="spellEnd"/>
      <w:r w:rsidRPr="00373DF5">
        <w:rPr>
          <w:rFonts w:ascii="Times New Roman" w:eastAsia="Times New Roman" w:hAnsi="Times New Roman" w:cs="Times New Roman"/>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rsidRPr="00373DF5">
        <w:rPr>
          <w:rFonts w:ascii="Times New Roman" w:eastAsia="Times New Roman" w:hAnsi="Times New Roman" w:cs="Times New Roman"/>
          <w:sz w:val="24"/>
          <w:szCs w:val="24"/>
          <w:lang w:eastAsia="ru-RU"/>
        </w:rPr>
        <w:lastRenderedPageBreak/>
        <w:t>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67. Организация приема на обучение по основным общеобразовательным программам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rsidRPr="00373DF5">
        <w:rPr>
          <w:rFonts w:ascii="Times New Roman" w:eastAsia="Times New Roman" w:hAnsi="Times New Roman" w:cs="Times New Roman"/>
          <w:sz w:val="24"/>
          <w:szCs w:val="24"/>
          <w:lang w:eastAsia="ru-RU"/>
        </w:rPr>
        <w:t>предпрофессиональными</w:t>
      </w:r>
      <w:proofErr w:type="spellEnd"/>
      <w:r w:rsidRPr="00373DF5">
        <w:rPr>
          <w:rFonts w:ascii="Times New Roman" w:eastAsia="Times New Roman" w:hAnsi="Times New Roman" w:cs="Times New Roman"/>
          <w:sz w:val="24"/>
          <w:szCs w:val="24"/>
          <w:lang w:eastAsia="ru-RU"/>
        </w:rPr>
        <w:t xml:space="preserve">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rsidRPr="00373DF5">
        <w:rPr>
          <w:rFonts w:ascii="Times New Roman" w:eastAsia="Times New Roman" w:hAnsi="Times New Roman" w:cs="Times New Roman"/>
          <w:sz w:val="24"/>
          <w:szCs w:val="24"/>
          <w:lang w:eastAsia="ru-RU"/>
        </w:rPr>
        <w:lastRenderedPageBreak/>
        <w:t>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373DF5" w:rsidRPr="00373DF5" w:rsidRDefault="00373DF5" w:rsidP="00373D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Глава 8. Профессиональное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68. Среднее профессиональное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69. Высшее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К освоению программ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или программ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допускаются лица, имеющие среднее общее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 xml:space="preserve"> допускаются лица, имеющие образование не ниже высшего образования (</w:t>
      </w:r>
      <w:proofErr w:type="spellStart"/>
      <w:r w:rsidRPr="00373DF5">
        <w:rPr>
          <w:rFonts w:ascii="Times New Roman" w:eastAsia="Times New Roman" w:hAnsi="Times New Roman" w:cs="Times New Roman"/>
          <w:sz w:val="24"/>
          <w:szCs w:val="24"/>
          <w:lang w:eastAsia="ru-RU"/>
        </w:rPr>
        <w:t>специалитет</w:t>
      </w:r>
      <w:proofErr w:type="spellEnd"/>
      <w:r w:rsidRPr="00373DF5">
        <w:rPr>
          <w:rFonts w:ascii="Times New Roman" w:eastAsia="Times New Roman" w:hAnsi="Times New Roman" w:cs="Times New Roman"/>
          <w:sz w:val="24"/>
          <w:szCs w:val="24"/>
          <w:lang w:eastAsia="ru-RU"/>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 xml:space="preserve"> допускаются лица, имеющие высшее образование в области искусств.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5. Прием на обучение по образовательным программам высшего образования осуществляется отдельно по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 xml:space="preserve"> на конкурсной основе, если иное не предусмотрено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 xml:space="preserve"> осуществляется по результатам вступительных испытаний, проводимых образовательной организацией самостоятельно.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 xml:space="preserve">1) по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или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 лицами, имеющими диплом бакалавра, диплом специалиста или диплом магистра;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3) по программам ординатуры или программам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 xml:space="preserve"> - лицами, имеющими диплом об окончании ординатуры или диплом об окончании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 xml:space="preserve">Статья 70. Общие требования к организации приема на обучение по программам </w:t>
      </w:r>
      <w:proofErr w:type="spellStart"/>
      <w:r w:rsidRPr="00373DF5">
        <w:rPr>
          <w:rFonts w:ascii="Times New Roman" w:eastAsia="Times New Roman" w:hAnsi="Times New Roman" w:cs="Times New Roman"/>
          <w:b/>
          <w:bCs/>
          <w:sz w:val="24"/>
          <w:szCs w:val="24"/>
          <w:lang w:eastAsia="ru-RU"/>
        </w:rPr>
        <w:t>бакалавриата</w:t>
      </w:r>
      <w:proofErr w:type="spellEnd"/>
      <w:r w:rsidRPr="00373DF5">
        <w:rPr>
          <w:rFonts w:ascii="Times New Roman" w:eastAsia="Times New Roman" w:hAnsi="Times New Roman" w:cs="Times New Roman"/>
          <w:b/>
          <w:bCs/>
          <w:sz w:val="24"/>
          <w:szCs w:val="24"/>
          <w:lang w:eastAsia="ru-RU"/>
        </w:rPr>
        <w:t xml:space="preserve"> и программам </w:t>
      </w:r>
      <w:proofErr w:type="spellStart"/>
      <w:r w:rsidRPr="00373DF5">
        <w:rPr>
          <w:rFonts w:ascii="Times New Roman" w:eastAsia="Times New Roman" w:hAnsi="Times New Roman" w:cs="Times New Roman"/>
          <w:b/>
          <w:bCs/>
          <w:sz w:val="24"/>
          <w:szCs w:val="24"/>
          <w:lang w:eastAsia="ru-RU"/>
        </w:rPr>
        <w:t>специалитета</w:t>
      </w:r>
      <w:proofErr w:type="spellEnd"/>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Прием на обучение по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Результаты единого государственного экзамена при приеме на обучение по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действительны четыре года, следующих за годом получения таких результатов.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и установленного федеральным органом исполнительной власти, осуществляющим функции по контролю и надзору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5. Иностранным гражданам предоставляется право приема на обучение по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6. Прием на обучение по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7. При приеме на обучение по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r w:rsidRPr="00373DF5">
        <w:rPr>
          <w:rFonts w:ascii="Times New Roman" w:eastAsia="Times New Roman" w:hAnsi="Times New Roman" w:cs="Times New Roman"/>
          <w:sz w:val="24"/>
          <w:szCs w:val="24"/>
          <w:lang w:eastAsia="ru-RU"/>
        </w:rPr>
        <w:lastRenderedPageBreak/>
        <w:t xml:space="preserve">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 xml:space="preserve">Статья 71. Особые права при приеме на обучение по программам </w:t>
      </w:r>
      <w:proofErr w:type="spellStart"/>
      <w:r w:rsidRPr="00373DF5">
        <w:rPr>
          <w:rFonts w:ascii="Times New Roman" w:eastAsia="Times New Roman" w:hAnsi="Times New Roman" w:cs="Times New Roman"/>
          <w:b/>
          <w:bCs/>
          <w:sz w:val="24"/>
          <w:szCs w:val="24"/>
          <w:lang w:eastAsia="ru-RU"/>
        </w:rPr>
        <w:t>бакалавриата</w:t>
      </w:r>
      <w:proofErr w:type="spellEnd"/>
      <w:r w:rsidRPr="00373DF5">
        <w:rPr>
          <w:rFonts w:ascii="Times New Roman" w:eastAsia="Times New Roman" w:hAnsi="Times New Roman" w:cs="Times New Roman"/>
          <w:b/>
          <w:bCs/>
          <w:sz w:val="24"/>
          <w:szCs w:val="24"/>
          <w:lang w:eastAsia="ru-RU"/>
        </w:rPr>
        <w:t xml:space="preserve"> и программам </w:t>
      </w:r>
      <w:proofErr w:type="spellStart"/>
      <w:r w:rsidRPr="00373DF5">
        <w:rPr>
          <w:rFonts w:ascii="Times New Roman" w:eastAsia="Times New Roman" w:hAnsi="Times New Roman" w:cs="Times New Roman"/>
          <w:b/>
          <w:bCs/>
          <w:sz w:val="24"/>
          <w:szCs w:val="24"/>
          <w:lang w:eastAsia="ru-RU"/>
        </w:rPr>
        <w:t>специалитета</w:t>
      </w:r>
      <w:proofErr w:type="spellEnd"/>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При приеме на обучение по имеющим государственную аккредитацию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гражданам могут быть предоставлены особые права: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прием без вступительных испытаний;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иные особые права, установленные настоящей статьей.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Перечень граждан, которым предоставляются особые права при приеме на обучение по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3. При приеме на обучение по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чемпионы и призеры Олимпийских игр, </w:t>
      </w:r>
      <w:proofErr w:type="spellStart"/>
      <w:r w:rsidRPr="00373DF5">
        <w:rPr>
          <w:rFonts w:ascii="Times New Roman" w:eastAsia="Times New Roman" w:hAnsi="Times New Roman" w:cs="Times New Roman"/>
          <w:sz w:val="24"/>
          <w:szCs w:val="24"/>
          <w:lang w:eastAsia="ru-RU"/>
        </w:rPr>
        <w:t>Паралимпийских</w:t>
      </w:r>
      <w:proofErr w:type="spellEnd"/>
      <w:r w:rsidRPr="00373DF5">
        <w:rPr>
          <w:rFonts w:ascii="Times New Roman" w:eastAsia="Times New Roman" w:hAnsi="Times New Roman" w:cs="Times New Roman"/>
          <w:sz w:val="24"/>
          <w:szCs w:val="24"/>
          <w:lang w:eastAsia="ru-RU"/>
        </w:rPr>
        <w:t xml:space="preserve"> игр и </w:t>
      </w:r>
      <w:proofErr w:type="spellStart"/>
      <w:r w:rsidRPr="00373DF5">
        <w:rPr>
          <w:rFonts w:ascii="Times New Roman" w:eastAsia="Times New Roman" w:hAnsi="Times New Roman" w:cs="Times New Roman"/>
          <w:sz w:val="24"/>
          <w:szCs w:val="24"/>
          <w:lang w:eastAsia="ru-RU"/>
        </w:rPr>
        <w:t>Сурдлимпийских</w:t>
      </w:r>
      <w:proofErr w:type="spellEnd"/>
      <w:r w:rsidRPr="00373DF5">
        <w:rPr>
          <w:rFonts w:ascii="Times New Roman" w:eastAsia="Times New Roman" w:hAnsi="Times New Roman" w:cs="Times New Roman"/>
          <w:sz w:val="24"/>
          <w:szCs w:val="24"/>
          <w:lang w:eastAsia="ru-RU"/>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373DF5">
        <w:rPr>
          <w:rFonts w:ascii="Times New Roman" w:eastAsia="Times New Roman" w:hAnsi="Times New Roman" w:cs="Times New Roman"/>
          <w:sz w:val="24"/>
          <w:szCs w:val="24"/>
          <w:lang w:eastAsia="ru-RU"/>
        </w:rPr>
        <w:t>Паралимпийских</w:t>
      </w:r>
      <w:proofErr w:type="spellEnd"/>
      <w:r w:rsidRPr="00373DF5">
        <w:rPr>
          <w:rFonts w:ascii="Times New Roman" w:eastAsia="Times New Roman" w:hAnsi="Times New Roman" w:cs="Times New Roman"/>
          <w:sz w:val="24"/>
          <w:szCs w:val="24"/>
          <w:lang w:eastAsia="ru-RU"/>
        </w:rPr>
        <w:t xml:space="preserve"> игр и </w:t>
      </w:r>
      <w:proofErr w:type="spellStart"/>
      <w:r w:rsidRPr="00373DF5">
        <w:rPr>
          <w:rFonts w:ascii="Times New Roman" w:eastAsia="Times New Roman" w:hAnsi="Times New Roman" w:cs="Times New Roman"/>
          <w:sz w:val="24"/>
          <w:szCs w:val="24"/>
          <w:lang w:eastAsia="ru-RU"/>
        </w:rPr>
        <w:t>Сурдлимпийских</w:t>
      </w:r>
      <w:proofErr w:type="spellEnd"/>
      <w:r w:rsidRPr="00373DF5">
        <w:rPr>
          <w:rFonts w:ascii="Times New Roman" w:eastAsia="Times New Roman" w:hAnsi="Times New Roman" w:cs="Times New Roman"/>
          <w:sz w:val="24"/>
          <w:szCs w:val="24"/>
          <w:lang w:eastAsia="ru-RU"/>
        </w:rPr>
        <w:t xml:space="preserve"> игр, по специальностям и (или) направлениям подготовки в области физической культуры и спорта.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5. Право на прием на обучение по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 xml:space="preserve">6. Квота приема для получения высшего образования по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proofErr w:type="spellStart"/>
      <w:r w:rsidRPr="00373DF5">
        <w:rPr>
          <w:rFonts w:ascii="Times New Roman" w:eastAsia="Times New Roman" w:hAnsi="Times New Roman" w:cs="Times New Roman"/>
          <w:sz w:val="24"/>
          <w:szCs w:val="24"/>
          <w:lang w:eastAsia="ru-RU"/>
        </w:rPr>
        <w:t>контртеррористических</w:t>
      </w:r>
      <w:proofErr w:type="spellEnd"/>
      <w:r w:rsidRPr="00373DF5">
        <w:rPr>
          <w:rFonts w:ascii="Times New Roman" w:eastAsia="Times New Roman" w:hAnsi="Times New Roman" w:cs="Times New Roman"/>
          <w:sz w:val="24"/>
          <w:szCs w:val="24"/>
          <w:lang w:eastAsia="ru-RU"/>
        </w:rPr>
        <w:t xml:space="preserve"> операций и (или) иных мероприятий по борьбе с терроризмом;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rsidRPr="00373DF5">
        <w:rPr>
          <w:rFonts w:ascii="Times New Roman" w:eastAsia="Times New Roman" w:hAnsi="Times New Roman" w:cs="Times New Roman"/>
          <w:sz w:val="24"/>
          <w:szCs w:val="24"/>
          <w:lang w:eastAsia="ru-RU"/>
        </w:rPr>
        <w:t>контртеррористических</w:t>
      </w:r>
      <w:proofErr w:type="spellEnd"/>
      <w:r w:rsidRPr="00373DF5">
        <w:rPr>
          <w:rFonts w:ascii="Times New Roman" w:eastAsia="Times New Roman" w:hAnsi="Times New Roman" w:cs="Times New Roman"/>
          <w:sz w:val="24"/>
          <w:szCs w:val="24"/>
          <w:lang w:eastAsia="ru-RU"/>
        </w:rPr>
        <w:t xml:space="preserve"> операций на территории </w:t>
      </w:r>
      <w:proofErr w:type="spellStart"/>
      <w:r w:rsidRPr="00373DF5">
        <w:rPr>
          <w:rFonts w:ascii="Times New Roman" w:eastAsia="Times New Roman" w:hAnsi="Times New Roman" w:cs="Times New Roman"/>
          <w:sz w:val="24"/>
          <w:szCs w:val="24"/>
          <w:lang w:eastAsia="ru-RU"/>
        </w:rPr>
        <w:t>Северо-Кавказского</w:t>
      </w:r>
      <w:proofErr w:type="spellEnd"/>
      <w:r w:rsidRPr="00373DF5">
        <w:rPr>
          <w:rFonts w:ascii="Times New Roman" w:eastAsia="Times New Roman" w:hAnsi="Times New Roman" w:cs="Times New Roman"/>
          <w:sz w:val="24"/>
          <w:szCs w:val="24"/>
          <w:lang w:eastAsia="ru-RU"/>
        </w:rPr>
        <w:t xml:space="preserve"> региона.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rsidRPr="00373DF5">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9. Преимущественное право зачисления в образовательную организацию на обучение по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прием без вступительных испытаний на обучение по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и программам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lastRenderedPageBreak/>
        <w:t>Статья 72. Формы интеграции образовательной и научной (научно-исследовательской) деятельности в высшем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Глава 9. Профессиональное обучение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73. Организация профессионального обучения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rsidRPr="00373DF5">
        <w:rPr>
          <w:rFonts w:ascii="Times New Roman" w:eastAsia="Times New Roman" w:hAnsi="Times New Roman" w:cs="Times New Roman"/>
          <w:sz w:val="24"/>
          <w:szCs w:val="24"/>
          <w:lang w:eastAsia="ru-RU"/>
        </w:rP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74. Квалификационный экзамен</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1. Профессиональное обучение завершается итоговой аттестацией в форме квалификационного экзамена.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373DF5" w:rsidRPr="00373DF5" w:rsidRDefault="00373DF5" w:rsidP="00373D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Глава 10. Дополнительное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75. Дополнительное образование детей и взрослых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Дополнительные общеобразовательные программы подразделяются на </w:t>
      </w:r>
      <w:proofErr w:type="spellStart"/>
      <w:r w:rsidRPr="00373DF5">
        <w:rPr>
          <w:rFonts w:ascii="Times New Roman" w:eastAsia="Times New Roman" w:hAnsi="Times New Roman" w:cs="Times New Roman"/>
          <w:sz w:val="24"/>
          <w:szCs w:val="24"/>
          <w:lang w:eastAsia="ru-RU"/>
        </w:rPr>
        <w:t>общеразвивающие</w:t>
      </w:r>
      <w:proofErr w:type="spellEnd"/>
      <w:r w:rsidRPr="00373DF5">
        <w:rPr>
          <w:rFonts w:ascii="Times New Roman" w:eastAsia="Times New Roman" w:hAnsi="Times New Roman" w:cs="Times New Roman"/>
          <w:sz w:val="24"/>
          <w:szCs w:val="24"/>
          <w:lang w:eastAsia="ru-RU"/>
        </w:rPr>
        <w:t xml:space="preserve"> и </w:t>
      </w:r>
      <w:proofErr w:type="spellStart"/>
      <w:r w:rsidRPr="00373DF5">
        <w:rPr>
          <w:rFonts w:ascii="Times New Roman" w:eastAsia="Times New Roman" w:hAnsi="Times New Roman" w:cs="Times New Roman"/>
          <w:sz w:val="24"/>
          <w:szCs w:val="24"/>
          <w:lang w:eastAsia="ru-RU"/>
        </w:rPr>
        <w:t>предпрофессиональные</w:t>
      </w:r>
      <w:proofErr w:type="spellEnd"/>
      <w:r w:rsidRPr="00373DF5">
        <w:rPr>
          <w:rFonts w:ascii="Times New Roman" w:eastAsia="Times New Roman" w:hAnsi="Times New Roman" w:cs="Times New Roman"/>
          <w:sz w:val="24"/>
          <w:szCs w:val="24"/>
          <w:lang w:eastAsia="ru-RU"/>
        </w:rPr>
        <w:t xml:space="preserve"> программы. Дополнительные </w:t>
      </w:r>
      <w:proofErr w:type="spellStart"/>
      <w:r w:rsidRPr="00373DF5">
        <w:rPr>
          <w:rFonts w:ascii="Times New Roman" w:eastAsia="Times New Roman" w:hAnsi="Times New Roman" w:cs="Times New Roman"/>
          <w:sz w:val="24"/>
          <w:szCs w:val="24"/>
          <w:lang w:eastAsia="ru-RU"/>
        </w:rPr>
        <w:t>общеразвивающие</w:t>
      </w:r>
      <w:proofErr w:type="spellEnd"/>
      <w:r w:rsidRPr="00373DF5">
        <w:rPr>
          <w:rFonts w:ascii="Times New Roman" w:eastAsia="Times New Roman" w:hAnsi="Times New Roman" w:cs="Times New Roman"/>
          <w:sz w:val="24"/>
          <w:szCs w:val="24"/>
          <w:lang w:eastAsia="ru-RU"/>
        </w:rPr>
        <w:t xml:space="preserve"> программы реализуются как для детей, так и для взрослых. Дополнительные </w:t>
      </w:r>
      <w:proofErr w:type="spellStart"/>
      <w:r w:rsidRPr="00373DF5">
        <w:rPr>
          <w:rFonts w:ascii="Times New Roman" w:eastAsia="Times New Roman" w:hAnsi="Times New Roman" w:cs="Times New Roman"/>
          <w:sz w:val="24"/>
          <w:szCs w:val="24"/>
          <w:lang w:eastAsia="ru-RU"/>
        </w:rPr>
        <w:t>предпрофессиональные</w:t>
      </w:r>
      <w:proofErr w:type="spellEnd"/>
      <w:r w:rsidRPr="00373DF5">
        <w:rPr>
          <w:rFonts w:ascii="Times New Roman" w:eastAsia="Times New Roman" w:hAnsi="Times New Roman" w:cs="Times New Roman"/>
          <w:sz w:val="24"/>
          <w:szCs w:val="24"/>
          <w:lang w:eastAsia="ru-RU"/>
        </w:rPr>
        <w:t xml:space="preserve"> программы в сфере искусств, физической культуры и спорта реализуются для детей.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4. Содержание дополнительных </w:t>
      </w:r>
      <w:proofErr w:type="spellStart"/>
      <w:r w:rsidRPr="00373DF5">
        <w:rPr>
          <w:rFonts w:ascii="Times New Roman" w:eastAsia="Times New Roman" w:hAnsi="Times New Roman" w:cs="Times New Roman"/>
          <w:sz w:val="24"/>
          <w:szCs w:val="24"/>
          <w:lang w:eastAsia="ru-RU"/>
        </w:rPr>
        <w:t>общеразвивающих</w:t>
      </w:r>
      <w:proofErr w:type="spellEnd"/>
      <w:r w:rsidRPr="00373DF5">
        <w:rPr>
          <w:rFonts w:ascii="Times New Roman" w:eastAsia="Times New Roman" w:hAnsi="Times New Roman" w:cs="Times New Roman"/>
          <w:sz w:val="24"/>
          <w:szCs w:val="24"/>
          <w:lang w:eastAsia="ru-RU"/>
        </w:rPr>
        <w:t xml:space="preserve">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w:t>
      </w:r>
      <w:proofErr w:type="spellStart"/>
      <w:r w:rsidRPr="00373DF5">
        <w:rPr>
          <w:rFonts w:ascii="Times New Roman" w:eastAsia="Times New Roman" w:hAnsi="Times New Roman" w:cs="Times New Roman"/>
          <w:sz w:val="24"/>
          <w:szCs w:val="24"/>
          <w:lang w:eastAsia="ru-RU"/>
        </w:rPr>
        <w:t>предпрофессиональных</w:t>
      </w:r>
      <w:proofErr w:type="spellEnd"/>
      <w:r w:rsidRPr="00373DF5">
        <w:rPr>
          <w:rFonts w:ascii="Times New Roman" w:eastAsia="Times New Roman" w:hAnsi="Times New Roman" w:cs="Times New Roman"/>
          <w:sz w:val="24"/>
          <w:szCs w:val="24"/>
          <w:lang w:eastAsia="ru-RU"/>
        </w:rPr>
        <w:t xml:space="preserve">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5. Особенности реализации дополнительных </w:t>
      </w:r>
      <w:proofErr w:type="spellStart"/>
      <w:r w:rsidRPr="00373DF5">
        <w:rPr>
          <w:rFonts w:ascii="Times New Roman" w:eastAsia="Times New Roman" w:hAnsi="Times New Roman" w:cs="Times New Roman"/>
          <w:sz w:val="24"/>
          <w:szCs w:val="24"/>
          <w:lang w:eastAsia="ru-RU"/>
        </w:rPr>
        <w:t>предпрофессиональных</w:t>
      </w:r>
      <w:proofErr w:type="spellEnd"/>
      <w:r w:rsidRPr="00373DF5">
        <w:rPr>
          <w:rFonts w:ascii="Times New Roman" w:eastAsia="Times New Roman" w:hAnsi="Times New Roman" w:cs="Times New Roman"/>
          <w:sz w:val="24"/>
          <w:szCs w:val="24"/>
          <w:lang w:eastAsia="ru-RU"/>
        </w:rPr>
        <w:t xml:space="preserve"> программ определяются в соответствии с частями 3 - 7 статьи 83 и частями 4 - 5 статьи 84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lastRenderedPageBreak/>
        <w:t>Статья 76. Дополнительное профессиональное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w:t>
      </w:r>
      <w:r w:rsidRPr="00373DF5">
        <w:rPr>
          <w:rFonts w:ascii="Times New Roman" w:eastAsia="Times New Roman" w:hAnsi="Times New Roman" w:cs="Times New Roman"/>
          <w:sz w:val="24"/>
          <w:szCs w:val="24"/>
          <w:lang w:eastAsia="ru-RU"/>
        </w:rPr>
        <w:lastRenderedPageBreak/>
        <w:t>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373DF5" w:rsidRPr="00373DF5" w:rsidRDefault="00373DF5" w:rsidP="00373D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w:t>
      </w:r>
      <w:r w:rsidRPr="00373DF5">
        <w:rPr>
          <w:rFonts w:ascii="Times New Roman" w:eastAsia="Times New Roman" w:hAnsi="Times New Roman" w:cs="Times New Roman"/>
          <w:sz w:val="24"/>
          <w:szCs w:val="24"/>
          <w:lang w:eastAsia="ru-RU"/>
        </w:rPr>
        <w:lastRenderedPageBreak/>
        <w:t>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w:t>
      </w:r>
      <w:r w:rsidRPr="00373DF5">
        <w:rPr>
          <w:rFonts w:ascii="Times New Roman" w:eastAsia="Times New Roman" w:hAnsi="Times New Roman" w:cs="Times New Roman"/>
          <w:sz w:val="24"/>
          <w:szCs w:val="24"/>
          <w:lang w:eastAsia="ru-RU"/>
        </w:rPr>
        <w:lastRenderedPageBreak/>
        <w:t>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79. Организация получения образования обучающимися с ограниченными возможностями здоровья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 xml:space="preserve">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w:t>
      </w:r>
      <w:proofErr w:type="spellStart"/>
      <w:r w:rsidRPr="00373DF5">
        <w:rPr>
          <w:rFonts w:ascii="Times New Roman" w:eastAsia="Times New Roman" w:hAnsi="Times New Roman" w:cs="Times New Roman"/>
          <w:sz w:val="24"/>
          <w:szCs w:val="24"/>
          <w:lang w:eastAsia="ru-RU"/>
        </w:rPr>
        <w:t>аутистического</w:t>
      </w:r>
      <w:proofErr w:type="spellEnd"/>
      <w:r w:rsidRPr="00373DF5">
        <w:rPr>
          <w:rFonts w:ascii="Times New Roman" w:eastAsia="Times New Roman" w:hAnsi="Times New Roman" w:cs="Times New Roman"/>
          <w:sz w:val="24"/>
          <w:szCs w:val="24"/>
          <w:lang w:eastAsia="ru-RU"/>
        </w:rPr>
        <w:t xml:space="preserve"> спектра, со сложными дефектами и других обучающихся с ограниченными возможностями здоровья.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373DF5">
        <w:rPr>
          <w:rFonts w:ascii="Times New Roman" w:eastAsia="Times New Roman" w:hAnsi="Times New Roman" w:cs="Times New Roman"/>
          <w:sz w:val="24"/>
          <w:szCs w:val="24"/>
          <w:lang w:eastAsia="ru-RU"/>
        </w:rPr>
        <w:t>сурдопереводчиков</w:t>
      </w:r>
      <w:proofErr w:type="spellEnd"/>
      <w:r w:rsidRPr="00373DF5">
        <w:rPr>
          <w:rFonts w:ascii="Times New Roman" w:eastAsia="Times New Roman" w:hAnsi="Times New Roman" w:cs="Times New Roman"/>
          <w:sz w:val="24"/>
          <w:szCs w:val="24"/>
          <w:lang w:eastAsia="ru-RU"/>
        </w:rPr>
        <w:t xml:space="preserve"> и </w:t>
      </w:r>
      <w:proofErr w:type="spellStart"/>
      <w:r w:rsidRPr="00373DF5">
        <w:rPr>
          <w:rFonts w:ascii="Times New Roman" w:eastAsia="Times New Roman" w:hAnsi="Times New Roman" w:cs="Times New Roman"/>
          <w:sz w:val="24"/>
          <w:szCs w:val="24"/>
          <w:lang w:eastAsia="ru-RU"/>
        </w:rPr>
        <w:t>тифлосурдопереводчиков</w:t>
      </w:r>
      <w:proofErr w:type="spellEnd"/>
      <w:r w:rsidRPr="00373DF5">
        <w:rPr>
          <w:rFonts w:ascii="Times New Roman" w:eastAsia="Times New Roman" w:hAnsi="Times New Roman" w:cs="Times New Roman"/>
          <w:sz w:val="24"/>
          <w:szCs w:val="24"/>
          <w:lang w:eastAsia="ru-RU"/>
        </w:rPr>
        <w:t>.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w:t>
      </w:r>
      <w:r w:rsidRPr="00373DF5">
        <w:rPr>
          <w:rFonts w:ascii="Times New Roman" w:eastAsia="Times New Roman" w:hAnsi="Times New Roman" w:cs="Times New Roman"/>
          <w:sz w:val="24"/>
          <w:szCs w:val="24"/>
          <w:lang w:eastAsia="ru-RU"/>
        </w:rPr>
        <w:lastRenderedPageBreak/>
        <w:t>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 xml:space="preserve">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373DF5">
        <w:rPr>
          <w:rFonts w:ascii="Times New Roman" w:eastAsia="Times New Roman" w:hAnsi="Times New Roman" w:cs="Times New Roman"/>
          <w:sz w:val="24"/>
          <w:szCs w:val="24"/>
          <w:lang w:eastAsia="ru-RU"/>
        </w:rPr>
        <w:t>прекурсоров</w:t>
      </w:r>
      <w:proofErr w:type="spellEnd"/>
      <w:r w:rsidRPr="00373DF5">
        <w:rPr>
          <w:rFonts w:ascii="Times New Roman" w:eastAsia="Times New Roman" w:hAnsi="Times New Roman" w:cs="Times New Roman"/>
          <w:sz w:val="24"/>
          <w:szCs w:val="24"/>
          <w:lang w:eastAsia="ru-RU"/>
        </w:rPr>
        <w:t>, а также в области противодействия их незаконному обороту.</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образовательные программы высшего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дополнительные профессиональные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w:t>
      </w:r>
      <w:r w:rsidRPr="00373DF5">
        <w:rPr>
          <w:rFonts w:ascii="Times New Roman" w:eastAsia="Times New Roman" w:hAnsi="Times New Roman" w:cs="Times New Roman"/>
          <w:sz w:val="24"/>
          <w:szCs w:val="24"/>
          <w:lang w:eastAsia="ru-RU"/>
        </w:rPr>
        <w:lastRenderedPageBreak/>
        <w:t>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w:t>
      </w:r>
      <w:r w:rsidRPr="00373DF5">
        <w:rPr>
          <w:rFonts w:ascii="Times New Roman" w:eastAsia="Times New Roman" w:hAnsi="Times New Roman" w:cs="Times New Roman"/>
          <w:sz w:val="24"/>
          <w:szCs w:val="24"/>
          <w:lang w:eastAsia="ru-RU"/>
        </w:rPr>
        <w:lastRenderedPageBreak/>
        <w:t>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дополнительные </w:t>
      </w:r>
      <w:proofErr w:type="spellStart"/>
      <w:r w:rsidRPr="00373DF5">
        <w:rPr>
          <w:rFonts w:ascii="Times New Roman" w:eastAsia="Times New Roman" w:hAnsi="Times New Roman" w:cs="Times New Roman"/>
          <w:sz w:val="24"/>
          <w:szCs w:val="24"/>
          <w:lang w:eastAsia="ru-RU"/>
        </w:rPr>
        <w:t>предпрофессиональные</w:t>
      </w:r>
      <w:proofErr w:type="spellEnd"/>
      <w:r w:rsidRPr="00373DF5">
        <w:rPr>
          <w:rFonts w:ascii="Times New Roman" w:eastAsia="Times New Roman" w:hAnsi="Times New Roman" w:cs="Times New Roman"/>
          <w:sz w:val="24"/>
          <w:szCs w:val="24"/>
          <w:lang w:eastAsia="ru-RU"/>
        </w:rPr>
        <w:t xml:space="preserve"> и </w:t>
      </w:r>
      <w:proofErr w:type="spellStart"/>
      <w:r w:rsidRPr="00373DF5">
        <w:rPr>
          <w:rFonts w:ascii="Times New Roman" w:eastAsia="Times New Roman" w:hAnsi="Times New Roman" w:cs="Times New Roman"/>
          <w:sz w:val="24"/>
          <w:szCs w:val="24"/>
          <w:lang w:eastAsia="ru-RU"/>
        </w:rPr>
        <w:t>общеразвивающие</w:t>
      </w:r>
      <w:proofErr w:type="spellEnd"/>
      <w:r w:rsidRPr="00373DF5">
        <w:rPr>
          <w:rFonts w:ascii="Times New Roman" w:eastAsia="Times New Roman" w:hAnsi="Times New Roman" w:cs="Times New Roman"/>
          <w:sz w:val="24"/>
          <w:szCs w:val="24"/>
          <w:lang w:eastAsia="ru-RU"/>
        </w:rPr>
        <w:t xml:space="preserve">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4) образовательные программы высшего образования (программы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программы </w:t>
      </w:r>
      <w:proofErr w:type="spellStart"/>
      <w:r w:rsidRPr="00373DF5">
        <w:rPr>
          <w:rFonts w:ascii="Times New Roman" w:eastAsia="Times New Roman" w:hAnsi="Times New Roman" w:cs="Times New Roman"/>
          <w:sz w:val="24"/>
          <w:szCs w:val="24"/>
          <w:lang w:eastAsia="ru-RU"/>
        </w:rPr>
        <w:t>специалитета</w:t>
      </w:r>
      <w:proofErr w:type="spellEnd"/>
      <w:r w:rsidRPr="00373DF5">
        <w:rPr>
          <w:rFonts w:ascii="Times New Roman" w:eastAsia="Times New Roman" w:hAnsi="Times New Roman" w:cs="Times New Roman"/>
          <w:sz w:val="24"/>
          <w:szCs w:val="24"/>
          <w:lang w:eastAsia="ru-RU"/>
        </w:rPr>
        <w:t xml:space="preserve">, программы магистратуры, программы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 программы аспирантуры).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3. Дополнительные </w:t>
      </w:r>
      <w:proofErr w:type="spellStart"/>
      <w:r w:rsidRPr="00373DF5">
        <w:rPr>
          <w:rFonts w:ascii="Times New Roman" w:eastAsia="Times New Roman" w:hAnsi="Times New Roman" w:cs="Times New Roman"/>
          <w:sz w:val="24"/>
          <w:szCs w:val="24"/>
          <w:lang w:eastAsia="ru-RU"/>
        </w:rPr>
        <w:t>предпрофессиональные</w:t>
      </w:r>
      <w:proofErr w:type="spellEnd"/>
      <w:r w:rsidRPr="00373DF5">
        <w:rPr>
          <w:rFonts w:ascii="Times New Roman" w:eastAsia="Times New Roman" w:hAnsi="Times New Roman" w:cs="Times New Roman"/>
          <w:sz w:val="24"/>
          <w:szCs w:val="24"/>
          <w:lang w:eastAsia="ru-RU"/>
        </w:rPr>
        <w:t xml:space="preserve">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w:t>
      </w:r>
      <w:r w:rsidRPr="00373DF5">
        <w:rPr>
          <w:rFonts w:ascii="Times New Roman" w:eastAsia="Times New Roman" w:hAnsi="Times New Roman" w:cs="Times New Roman"/>
          <w:sz w:val="24"/>
          <w:szCs w:val="24"/>
          <w:lang w:eastAsia="ru-RU"/>
        </w:rPr>
        <w:lastRenderedPageBreak/>
        <w:t xml:space="preserve">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w:t>
      </w:r>
      <w:proofErr w:type="spellStart"/>
      <w:r w:rsidRPr="00373DF5">
        <w:rPr>
          <w:rFonts w:ascii="Times New Roman" w:eastAsia="Times New Roman" w:hAnsi="Times New Roman" w:cs="Times New Roman"/>
          <w:sz w:val="24"/>
          <w:szCs w:val="24"/>
          <w:lang w:eastAsia="ru-RU"/>
        </w:rPr>
        <w:t>предпрофессиональные</w:t>
      </w:r>
      <w:proofErr w:type="spellEnd"/>
      <w:r w:rsidRPr="00373DF5">
        <w:rPr>
          <w:rFonts w:ascii="Times New Roman" w:eastAsia="Times New Roman" w:hAnsi="Times New Roman" w:cs="Times New Roman"/>
          <w:sz w:val="24"/>
          <w:szCs w:val="24"/>
          <w:lang w:eastAsia="ru-RU"/>
        </w:rPr>
        <w:t xml:space="preserve">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4. Перечень дополнительных </w:t>
      </w:r>
      <w:proofErr w:type="spellStart"/>
      <w:r w:rsidRPr="00373DF5">
        <w:rPr>
          <w:rFonts w:ascii="Times New Roman" w:eastAsia="Times New Roman" w:hAnsi="Times New Roman" w:cs="Times New Roman"/>
          <w:sz w:val="24"/>
          <w:szCs w:val="24"/>
          <w:lang w:eastAsia="ru-RU"/>
        </w:rPr>
        <w:t>предпрофессиональных</w:t>
      </w:r>
      <w:proofErr w:type="spellEnd"/>
      <w:r w:rsidRPr="00373DF5">
        <w:rPr>
          <w:rFonts w:ascii="Times New Roman" w:eastAsia="Times New Roman" w:hAnsi="Times New Roman" w:cs="Times New Roman"/>
          <w:sz w:val="24"/>
          <w:szCs w:val="24"/>
          <w:lang w:eastAsia="ru-RU"/>
        </w:rPr>
        <w:t xml:space="preserve">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5. К минимуму содержания, структуре и условиям реализации дополнительных </w:t>
      </w:r>
      <w:proofErr w:type="spellStart"/>
      <w:r w:rsidRPr="00373DF5">
        <w:rPr>
          <w:rFonts w:ascii="Times New Roman" w:eastAsia="Times New Roman" w:hAnsi="Times New Roman" w:cs="Times New Roman"/>
          <w:sz w:val="24"/>
          <w:szCs w:val="24"/>
          <w:lang w:eastAsia="ru-RU"/>
        </w:rPr>
        <w:t>предпрофессиональных</w:t>
      </w:r>
      <w:proofErr w:type="spellEnd"/>
      <w:r w:rsidRPr="00373DF5">
        <w:rPr>
          <w:rFonts w:ascii="Times New Roman" w:eastAsia="Times New Roman" w:hAnsi="Times New Roman" w:cs="Times New Roman"/>
          <w:sz w:val="24"/>
          <w:szCs w:val="24"/>
          <w:lang w:eastAsia="ru-RU"/>
        </w:rP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6. Прием на обучение по дополнительным </w:t>
      </w:r>
      <w:proofErr w:type="spellStart"/>
      <w:r w:rsidRPr="00373DF5">
        <w:rPr>
          <w:rFonts w:ascii="Times New Roman" w:eastAsia="Times New Roman" w:hAnsi="Times New Roman" w:cs="Times New Roman"/>
          <w:sz w:val="24"/>
          <w:szCs w:val="24"/>
          <w:lang w:eastAsia="ru-RU"/>
        </w:rPr>
        <w:t>предпрофессиональным</w:t>
      </w:r>
      <w:proofErr w:type="spellEnd"/>
      <w:r w:rsidRPr="00373DF5">
        <w:rPr>
          <w:rFonts w:ascii="Times New Roman" w:eastAsia="Times New Roman" w:hAnsi="Times New Roman" w:cs="Times New Roman"/>
          <w:sz w:val="24"/>
          <w:szCs w:val="24"/>
          <w:lang w:eastAsia="ru-RU"/>
        </w:rPr>
        <w:t xml:space="preserve">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7. Освоение дополнительных </w:t>
      </w:r>
      <w:proofErr w:type="spellStart"/>
      <w:r w:rsidRPr="00373DF5">
        <w:rPr>
          <w:rFonts w:ascii="Times New Roman" w:eastAsia="Times New Roman" w:hAnsi="Times New Roman" w:cs="Times New Roman"/>
          <w:sz w:val="24"/>
          <w:szCs w:val="24"/>
          <w:lang w:eastAsia="ru-RU"/>
        </w:rPr>
        <w:t>предпрофессиональных</w:t>
      </w:r>
      <w:proofErr w:type="spellEnd"/>
      <w:r w:rsidRPr="00373DF5">
        <w:rPr>
          <w:rFonts w:ascii="Times New Roman" w:eastAsia="Times New Roman" w:hAnsi="Times New Roman" w:cs="Times New Roman"/>
          <w:sz w:val="24"/>
          <w:szCs w:val="24"/>
          <w:lang w:eastAsia="ru-RU"/>
        </w:rPr>
        <w:t xml:space="preserve">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w:t>
      </w:r>
      <w:r w:rsidRPr="00373DF5">
        <w:rPr>
          <w:rFonts w:ascii="Times New Roman" w:eastAsia="Times New Roman" w:hAnsi="Times New Roman" w:cs="Times New Roman"/>
          <w:sz w:val="24"/>
          <w:szCs w:val="24"/>
          <w:lang w:eastAsia="ru-RU"/>
        </w:rPr>
        <w:lastRenderedPageBreak/>
        <w:t>также удовлетворение образовательных потребностей и запросов обучающихся в целях развития их творческих способностей.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16. Программы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 xml:space="preserve">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w:t>
      </w:r>
      <w:r w:rsidRPr="00373DF5">
        <w:rPr>
          <w:rFonts w:ascii="Times New Roman" w:eastAsia="Times New Roman" w:hAnsi="Times New Roman" w:cs="Times New Roman"/>
          <w:sz w:val="24"/>
          <w:szCs w:val="24"/>
          <w:lang w:eastAsia="ru-RU"/>
        </w:rPr>
        <w:lastRenderedPageBreak/>
        <w:t>высшего образования, реализующих основные образовательные программы высшего образования в области искусств, в очной форме обучения.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17. Обучение по программам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 xml:space="preserve">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18. Получение высшего образования по программам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 xml:space="preserve"> включает в себя подготовку квалификационной работы по соответствующей творческо-исполнительской специальности.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19. Порядок организации и осуществления образовательной деятельности по программам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 xml:space="preserve">, включающий в себя порядок приема на обучение по программам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образовательные программы основного общего и среднего общего образования, интегрированные с дополнительными </w:t>
      </w:r>
      <w:proofErr w:type="spellStart"/>
      <w:r w:rsidRPr="00373DF5">
        <w:rPr>
          <w:rFonts w:ascii="Times New Roman" w:eastAsia="Times New Roman" w:hAnsi="Times New Roman" w:cs="Times New Roman"/>
          <w:sz w:val="24"/>
          <w:szCs w:val="24"/>
          <w:lang w:eastAsia="ru-RU"/>
        </w:rPr>
        <w:t>предпрофессиональными</w:t>
      </w:r>
      <w:proofErr w:type="spellEnd"/>
      <w:r w:rsidRPr="00373DF5">
        <w:rPr>
          <w:rFonts w:ascii="Times New Roman" w:eastAsia="Times New Roman" w:hAnsi="Times New Roman" w:cs="Times New Roman"/>
          <w:sz w:val="24"/>
          <w:szCs w:val="24"/>
          <w:lang w:eastAsia="ru-RU"/>
        </w:rPr>
        <w:t xml:space="preserve">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 профессиональные образовательные программы в области физической культуры и спорта;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дополнительные </w:t>
      </w:r>
      <w:proofErr w:type="spellStart"/>
      <w:r w:rsidRPr="00373DF5">
        <w:rPr>
          <w:rFonts w:ascii="Times New Roman" w:eastAsia="Times New Roman" w:hAnsi="Times New Roman" w:cs="Times New Roman"/>
          <w:sz w:val="24"/>
          <w:szCs w:val="24"/>
          <w:lang w:eastAsia="ru-RU"/>
        </w:rPr>
        <w:t>общеразвивающие</w:t>
      </w:r>
      <w:proofErr w:type="spellEnd"/>
      <w:r w:rsidRPr="00373DF5">
        <w:rPr>
          <w:rFonts w:ascii="Times New Roman" w:eastAsia="Times New Roman" w:hAnsi="Times New Roman" w:cs="Times New Roman"/>
          <w:sz w:val="24"/>
          <w:szCs w:val="24"/>
          <w:lang w:eastAsia="ru-RU"/>
        </w:rPr>
        <w:t xml:space="preserve">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дополнительные </w:t>
      </w:r>
      <w:proofErr w:type="spellStart"/>
      <w:r w:rsidRPr="00373DF5">
        <w:rPr>
          <w:rFonts w:ascii="Times New Roman" w:eastAsia="Times New Roman" w:hAnsi="Times New Roman" w:cs="Times New Roman"/>
          <w:sz w:val="24"/>
          <w:szCs w:val="24"/>
          <w:lang w:eastAsia="ru-RU"/>
        </w:rPr>
        <w:t>предпрофессиональные</w:t>
      </w:r>
      <w:proofErr w:type="spellEnd"/>
      <w:r w:rsidRPr="00373DF5">
        <w:rPr>
          <w:rFonts w:ascii="Times New Roman" w:eastAsia="Times New Roman" w:hAnsi="Times New Roman" w:cs="Times New Roman"/>
          <w:sz w:val="24"/>
          <w:szCs w:val="24"/>
          <w:lang w:eastAsia="ru-RU"/>
        </w:rPr>
        <w:t xml:space="preserve">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4. К минимуму содержания, структуре, условиям реализации дополнительных </w:t>
      </w:r>
      <w:proofErr w:type="spellStart"/>
      <w:r w:rsidRPr="00373DF5">
        <w:rPr>
          <w:rFonts w:ascii="Times New Roman" w:eastAsia="Times New Roman" w:hAnsi="Times New Roman" w:cs="Times New Roman"/>
          <w:sz w:val="24"/>
          <w:szCs w:val="24"/>
          <w:lang w:eastAsia="ru-RU"/>
        </w:rPr>
        <w:t>предпрофессиональных</w:t>
      </w:r>
      <w:proofErr w:type="spellEnd"/>
      <w:r w:rsidRPr="00373DF5">
        <w:rPr>
          <w:rFonts w:ascii="Times New Roman" w:eastAsia="Times New Roman" w:hAnsi="Times New Roman" w:cs="Times New Roman"/>
          <w:sz w:val="24"/>
          <w:szCs w:val="24"/>
          <w:lang w:eastAsia="ru-RU"/>
        </w:rPr>
        <w:t xml:space="preserve">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5. Прием на обучение по дополнительным </w:t>
      </w:r>
      <w:proofErr w:type="spellStart"/>
      <w:r w:rsidRPr="00373DF5">
        <w:rPr>
          <w:rFonts w:ascii="Times New Roman" w:eastAsia="Times New Roman" w:hAnsi="Times New Roman" w:cs="Times New Roman"/>
          <w:sz w:val="24"/>
          <w:szCs w:val="24"/>
          <w:lang w:eastAsia="ru-RU"/>
        </w:rPr>
        <w:t>предпрофессиональным</w:t>
      </w:r>
      <w:proofErr w:type="spellEnd"/>
      <w:r w:rsidRPr="00373DF5">
        <w:rPr>
          <w:rFonts w:ascii="Times New Roman" w:eastAsia="Times New Roman" w:hAnsi="Times New Roman" w:cs="Times New Roman"/>
          <w:sz w:val="24"/>
          <w:szCs w:val="24"/>
          <w:lang w:eastAsia="ru-RU"/>
        </w:rPr>
        <w:t xml:space="preserve">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w:t>
      </w:r>
      <w:proofErr w:type="spellStart"/>
      <w:r w:rsidRPr="00373DF5">
        <w:rPr>
          <w:rFonts w:ascii="Times New Roman" w:eastAsia="Times New Roman" w:hAnsi="Times New Roman" w:cs="Times New Roman"/>
          <w:sz w:val="24"/>
          <w:szCs w:val="24"/>
          <w:lang w:eastAsia="ru-RU"/>
        </w:rPr>
        <w:t>предпрофессиональные</w:t>
      </w:r>
      <w:proofErr w:type="spellEnd"/>
      <w:r w:rsidRPr="00373DF5">
        <w:rPr>
          <w:rFonts w:ascii="Times New Roman" w:eastAsia="Times New Roman" w:hAnsi="Times New Roman" w:cs="Times New Roman"/>
          <w:sz w:val="24"/>
          <w:szCs w:val="24"/>
          <w:lang w:eastAsia="ru-RU"/>
        </w:rPr>
        <w:t xml:space="preserve"> программы в </w:t>
      </w:r>
      <w:r w:rsidRPr="00373DF5">
        <w:rPr>
          <w:rFonts w:ascii="Times New Roman" w:eastAsia="Times New Roman" w:hAnsi="Times New Roman" w:cs="Times New Roman"/>
          <w:sz w:val="24"/>
          <w:szCs w:val="24"/>
          <w:lang w:eastAsia="ru-RU"/>
        </w:rPr>
        <w:lastRenderedPageBreak/>
        <w:t>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основные программы профессионального обучения;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дополнительные профессиональные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rsidRPr="00373DF5">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lastRenderedPageBreak/>
        <w:t xml:space="preserve">Статья 86. Обучение по дополнительным </w:t>
      </w:r>
      <w:proofErr w:type="spellStart"/>
      <w:r w:rsidRPr="00373DF5">
        <w:rPr>
          <w:rFonts w:ascii="Times New Roman" w:eastAsia="Times New Roman" w:hAnsi="Times New Roman" w:cs="Times New Roman"/>
          <w:b/>
          <w:bCs/>
          <w:sz w:val="24"/>
          <w:szCs w:val="24"/>
          <w:lang w:eastAsia="ru-RU"/>
        </w:rPr>
        <w:t>общеразвивающим</w:t>
      </w:r>
      <w:proofErr w:type="spellEnd"/>
      <w:r w:rsidRPr="00373DF5">
        <w:rPr>
          <w:rFonts w:ascii="Times New Roman" w:eastAsia="Times New Roman" w:hAnsi="Times New Roman" w:cs="Times New Roman"/>
          <w:b/>
          <w:bCs/>
          <w:sz w:val="24"/>
          <w:szCs w:val="24"/>
          <w:lang w:eastAsia="ru-RU"/>
        </w:rP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Образовательные программы основного общего и среднего общего образования могут быть интегрированы с дополнительными </w:t>
      </w:r>
      <w:proofErr w:type="spellStart"/>
      <w:r w:rsidRPr="00373DF5">
        <w:rPr>
          <w:rFonts w:ascii="Times New Roman" w:eastAsia="Times New Roman" w:hAnsi="Times New Roman" w:cs="Times New Roman"/>
          <w:sz w:val="24"/>
          <w:szCs w:val="24"/>
          <w:lang w:eastAsia="ru-RU"/>
        </w:rPr>
        <w:t>общеразвивающими</w:t>
      </w:r>
      <w:proofErr w:type="spellEnd"/>
      <w:r w:rsidRPr="00373DF5">
        <w:rPr>
          <w:rFonts w:ascii="Times New Roman" w:eastAsia="Times New Roman" w:hAnsi="Times New Roman" w:cs="Times New Roman"/>
          <w:sz w:val="24"/>
          <w:szCs w:val="24"/>
          <w:lang w:eastAsia="ru-RU"/>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В рамках обучения по образовательным программам основного общего и среднего общего образования, интегрированным с дополнительными </w:t>
      </w:r>
      <w:proofErr w:type="spellStart"/>
      <w:r w:rsidRPr="00373DF5">
        <w:rPr>
          <w:rFonts w:ascii="Times New Roman" w:eastAsia="Times New Roman" w:hAnsi="Times New Roman" w:cs="Times New Roman"/>
          <w:sz w:val="24"/>
          <w:szCs w:val="24"/>
          <w:lang w:eastAsia="ru-RU"/>
        </w:rPr>
        <w:t>общеразвивающими</w:t>
      </w:r>
      <w:proofErr w:type="spellEnd"/>
      <w:r w:rsidRPr="00373DF5">
        <w:rPr>
          <w:rFonts w:ascii="Times New Roman" w:eastAsia="Times New Roman" w:hAnsi="Times New Roman" w:cs="Times New Roman"/>
          <w:sz w:val="24"/>
          <w:szCs w:val="24"/>
          <w:lang w:eastAsia="ru-RU"/>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w:t>
      </w:r>
      <w:r w:rsidRPr="00373DF5">
        <w:rPr>
          <w:rFonts w:ascii="Times New Roman" w:eastAsia="Times New Roman" w:hAnsi="Times New Roman" w:cs="Times New Roman"/>
          <w:sz w:val="24"/>
          <w:szCs w:val="24"/>
          <w:lang w:eastAsia="ru-RU"/>
        </w:rPr>
        <w:lastRenderedPageBreak/>
        <w:t xml:space="preserve">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w:t>
      </w:r>
      <w:proofErr w:type="spellStart"/>
      <w:r w:rsidRPr="00373DF5">
        <w:rPr>
          <w:rFonts w:ascii="Times New Roman" w:eastAsia="Times New Roman" w:hAnsi="Times New Roman" w:cs="Times New Roman"/>
          <w:sz w:val="24"/>
          <w:szCs w:val="24"/>
          <w:lang w:eastAsia="ru-RU"/>
        </w:rPr>
        <w:t>общеразвивающими</w:t>
      </w:r>
      <w:proofErr w:type="spellEnd"/>
      <w:r w:rsidRPr="00373DF5">
        <w:rPr>
          <w:rFonts w:ascii="Times New Roman" w:eastAsia="Times New Roman" w:hAnsi="Times New Roman" w:cs="Times New Roman"/>
          <w:sz w:val="24"/>
          <w:szCs w:val="24"/>
          <w:lang w:eastAsia="ru-RU"/>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В целях формирования и развития личности в соответствии с семейными и общественными духовно-нравственными и </w:t>
      </w:r>
      <w:proofErr w:type="spellStart"/>
      <w:r w:rsidRPr="00373DF5">
        <w:rPr>
          <w:rFonts w:ascii="Times New Roman" w:eastAsia="Times New Roman" w:hAnsi="Times New Roman" w:cs="Times New Roman"/>
          <w:sz w:val="24"/>
          <w:szCs w:val="24"/>
          <w:lang w:eastAsia="ru-RU"/>
        </w:rPr>
        <w:t>социокультурными</w:t>
      </w:r>
      <w:proofErr w:type="spellEnd"/>
      <w:r w:rsidRPr="00373DF5">
        <w:rPr>
          <w:rFonts w:ascii="Times New Roman" w:eastAsia="Times New Roman" w:hAnsi="Times New Roman" w:cs="Times New Roman"/>
          <w:sz w:val="24"/>
          <w:szCs w:val="24"/>
          <w:lang w:eastAsia="ru-RU"/>
        </w:rPr>
        <w:t xml:space="preserve">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w:t>
      </w:r>
      <w:r w:rsidRPr="00373DF5">
        <w:rPr>
          <w:rFonts w:ascii="Times New Roman" w:eastAsia="Times New Roman" w:hAnsi="Times New Roman" w:cs="Times New Roman"/>
          <w:sz w:val="24"/>
          <w:szCs w:val="24"/>
          <w:lang w:eastAsia="ru-RU"/>
        </w:rPr>
        <w:lastRenderedPageBreak/>
        <w:t>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осуществляет контроль за деятельностью этих подразделений.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373DF5" w:rsidRPr="00373DF5" w:rsidRDefault="00373DF5" w:rsidP="00373D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Глава 12. Управление системой образования. Государственная регламентация образовательной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89. Управление системой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w:t>
      </w:r>
      <w:r w:rsidRPr="00373DF5">
        <w:rPr>
          <w:rFonts w:ascii="Times New Roman" w:eastAsia="Times New Roman" w:hAnsi="Times New Roman" w:cs="Times New Roman"/>
          <w:sz w:val="24"/>
          <w:szCs w:val="24"/>
          <w:lang w:eastAsia="ru-RU"/>
        </w:rPr>
        <w:lastRenderedPageBreak/>
        <w:t>системы образования и учета общественного мнения и носит государственно-общественный характер.</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Управление системой образования включает в себя: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проведение мониторинга в системе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lastRenderedPageBreak/>
        <w:t>Статья 90. Государственная регламентация образовательной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лицензирование образовательной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государственный контроль (надзор)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w:t>
      </w:r>
      <w:r w:rsidRPr="00373DF5">
        <w:rPr>
          <w:rFonts w:ascii="Times New Roman" w:eastAsia="Times New Roman" w:hAnsi="Times New Roman" w:cs="Times New Roman"/>
          <w:sz w:val="24"/>
          <w:szCs w:val="24"/>
          <w:lang w:eastAsia="ru-RU"/>
        </w:rPr>
        <w:lastRenderedPageBreak/>
        <w:t xml:space="preserve">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373DF5">
        <w:rPr>
          <w:rFonts w:ascii="Times New Roman" w:eastAsia="Times New Roman" w:hAnsi="Times New Roman" w:cs="Times New Roman"/>
          <w:sz w:val="24"/>
          <w:szCs w:val="24"/>
          <w:lang w:eastAsia="ru-RU"/>
        </w:rPr>
        <w:t>прекурсоров</w:t>
      </w:r>
      <w:proofErr w:type="spellEnd"/>
      <w:r w:rsidRPr="00373DF5">
        <w:rPr>
          <w:rFonts w:ascii="Times New Roman" w:eastAsia="Times New Roman" w:hAnsi="Times New Roman" w:cs="Times New Roman"/>
          <w:sz w:val="24"/>
          <w:szCs w:val="24"/>
          <w:lang w:eastAsia="ru-RU"/>
        </w:rPr>
        <w:t>,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3. Государственная аккредитация образовательной деятельности проводится </w:t>
      </w:r>
      <w:proofErr w:type="spellStart"/>
      <w:r w:rsidRPr="00373DF5">
        <w:rPr>
          <w:rFonts w:ascii="Times New Roman" w:eastAsia="Times New Roman" w:hAnsi="Times New Roman" w:cs="Times New Roman"/>
          <w:sz w:val="24"/>
          <w:szCs w:val="24"/>
          <w:lang w:eastAsia="ru-RU"/>
        </w:rPr>
        <w:t>аккредитационным</w:t>
      </w:r>
      <w:proofErr w:type="spellEnd"/>
      <w:r w:rsidRPr="00373DF5">
        <w:rPr>
          <w:rFonts w:ascii="Times New Roman" w:eastAsia="Times New Roman" w:hAnsi="Times New Roman" w:cs="Times New Roman"/>
          <w:sz w:val="24"/>
          <w:szCs w:val="24"/>
          <w:lang w:eastAsia="ru-RU"/>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373DF5">
        <w:rPr>
          <w:rFonts w:ascii="Times New Roman" w:eastAsia="Times New Roman" w:hAnsi="Times New Roman" w:cs="Times New Roman"/>
          <w:sz w:val="24"/>
          <w:szCs w:val="24"/>
          <w:lang w:eastAsia="ru-RU"/>
        </w:rPr>
        <w:t>аккредитационный</w:t>
      </w:r>
      <w:proofErr w:type="spellEnd"/>
      <w:r w:rsidRPr="00373DF5">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7. 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373DF5">
        <w:rPr>
          <w:rFonts w:ascii="Times New Roman" w:eastAsia="Times New Roman" w:hAnsi="Times New Roman" w:cs="Times New Roman"/>
          <w:sz w:val="24"/>
          <w:szCs w:val="24"/>
          <w:lang w:eastAsia="ru-RU"/>
        </w:rPr>
        <w:t>аккредитационный</w:t>
      </w:r>
      <w:proofErr w:type="spellEnd"/>
      <w:r w:rsidRPr="00373DF5">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9. </w:t>
      </w:r>
      <w:proofErr w:type="spellStart"/>
      <w:r w:rsidRPr="00373DF5">
        <w:rPr>
          <w:rFonts w:ascii="Times New Roman" w:eastAsia="Times New Roman" w:hAnsi="Times New Roman" w:cs="Times New Roman"/>
          <w:sz w:val="24"/>
          <w:szCs w:val="24"/>
          <w:lang w:eastAsia="ru-RU"/>
        </w:rPr>
        <w:t>Аккредитационный</w:t>
      </w:r>
      <w:proofErr w:type="spellEnd"/>
      <w:r w:rsidRPr="00373DF5">
        <w:rPr>
          <w:rFonts w:ascii="Times New Roman" w:eastAsia="Times New Roman" w:hAnsi="Times New Roman" w:cs="Times New Roman"/>
          <w:sz w:val="24"/>
          <w:szCs w:val="24"/>
          <w:lang w:eastAsia="ru-RU"/>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10. Заявление о государственной аккредитации и прилагаемые к нему документы представляются в </w:t>
      </w:r>
      <w:proofErr w:type="spellStart"/>
      <w:r w:rsidRPr="00373DF5">
        <w:rPr>
          <w:rFonts w:ascii="Times New Roman" w:eastAsia="Times New Roman" w:hAnsi="Times New Roman" w:cs="Times New Roman"/>
          <w:sz w:val="24"/>
          <w:szCs w:val="24"/>
          <w:lang w:eastAsia="ru-RU"/>
        </w:rPr>
        <w:t>аккредитационный</w:t>
      </w:r>
      <w:proofErr w:type="spellEnd"/>
      <w:r w:rsidRPr="00373DF5">
        <w:rPr>
          <w:rFonts w:ascii="Times New Roman" w:eastAsia="Times New Roman" w:hAnsi="Times New Roman" w:cs="Times New Roman"/>
          <w:sz w:val="24"/>
          <w:szCs w:val="24"/>
          <w:lang w:eastAsia="ru-RU"/>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373DF5">
        <w:rPr>
          <w:rFonts w:ascii="Times New Roman" w:eastAsia="Times New Roman" w:hAnsi="Times New Roman" w:cs="Times New Roman"/>
          <w:sz w:val="24"/>
          <w:szCs w:val="24"/>
          <w:lang w:eastAsia="ru-RU"/>
        </w:rPr>
        <w:t>аккредитационный</w:t>
      </w:r>
      <w:proofErr w:type="spellEnd"/>
      <w:r w:rsidRPr="00373DF5">
        <w:rPr>
          <w:rFonts w:ascii="Times New Roman" w:eastAsia="Times New Roman" w:hAnsi="Times New Roman" w:cs="Times New Roman"/>
          <w:sz w:val="24"/>
          <w:szCs w:val="24"/>
          <w:lang w:eastAsia="ru-RU"/>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11. Государственная аккредитация образовательной деятельности проводится по результатам </w:t>
      </w:r>
      <w:proofErr w:type="spellStart"/>
      <w:r w:rsidRPr="00373DF5">
        <w:rPr>
          <w:rFonts w:ascii="Times New Roman" w:eastAsia="Times New Roman" w:hAnsi="Times New Roman" w:cs="Times New Roman"/>
          <w:sz w:val="24"/>
          <w:szCs w:val="24"/>
          <w:lang w:eastAsia="ru-RU"/>
        </w:rPr>
        <w:t>аккредитационной</w:t>
      </w:r>
      <w:proofErr w:type="spellEnd"/>
      <w:r w:rsidRPr="00373DF5">
        <w:rPr>
          <w:rFonts w:ascii="Times New Roman" w:eastAsia="Times New Roman" w:hAnsi="Times New Roman" w:cs="Times New Roman"/>
          <w:sz w:val="24"/>
          <w:szCs w:val="24"/>
          <w:lang w:eastAsia="ru-RU"/>
        </w:rPr>
        <w:t xml:space="preserve"> экспертизы, которая основана на принципах объективности ее проведения и ответственности экспертов за качество ее проведения.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12. Предметом </w:t>
      </w:r>
      <w:proofErr w:type="spellStart"/>
      <w:r w:rsidRPr="00373DF5">
        <w:rPr>
          <w:rFonts w:ascii="Times New Roman" w:eastAsia="Times New Roman" w:hAnsi="Times New Roman" w:cs="Times New Roman"/>
          <w:sz w:val="24"/>
          <w:szCs w:val="24"/>
          <w:lang w:eastAsia="ru-RU"/>
        </w:rPr>
        <w:t>аккредитационной</w:t>
      </w:r>
      <w:proofErr w:type="spellEnd"/>
      <w:r w:rsidRPr="00373DF5">
        <w:rPr>
          <w:rFonts w:ascii="Times New Roman" w:eastAsia="Times New Roman" w:hAnsi="Times New Roman" w:cs="Times New Roman"/>
          <w:sz w:val="24"/>
          <w:szCs w:val="24"/>
          <w:lang w:eastAsia="ru-RU"/>
        </w:rPr>
        <w:t xml:space="preserve">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w:t>
      </w:r>
      <w:r w:rsidRPr="00373DF5">
        <w:rPr>
          <w:rFonts w:ascii="Times New Roman" w:eastAsia="Times New Roman" w:hAnsi="Times New Roman" w:cs="Times New Roman"/>
          <w:sz w:val="24"/>
          <w:szCs w:val="24"/>
          <w:lang w:eastAsia="ru-RU"/>
        </w:rPr>
        <w:lastRenderedPageBreak/>
        <w:t xml:space="preserve">образовательным программам федеральным государственным образовательным стандартам (далее - </w:t>
      </w:r>
      <w:proofErr w:type="spellStart"/>
      <w:r w:rsidRPr="00373DF5">
        <w:rPr>
          <w:rFonts w:ascii="Times New Roman" w:eastAsia="Times New Roman" w:hAnsi="Times New Roman" w:cs="Times New Roman"/>
          <w:sz w:val="24"/>
          <w:szCs w:val="24"/>
          <w:lang w:eastAsia="ru-RU"/>
        </w:rPr>
        <w:t>аккредитационная</w:t>
      </w:r>
      <w:proofErr w:type="spellEnd"/>
      <w:r w:rsidRPr="00373DF5">
        <w:rPr>
          <w:rFonts w:ascii="Times New Roman" w:eastAsia="Times New Roman" w:hAnsi="Times New Roman" w:cs="Times New Roman"/>
          <w:sz w:val="24"/>
          <w:szCs w:val="24"/>
          <w:lang w:eastAsia="ru-RU"/>
        </w:rPr>
        <w:t xml:space="preserve"> экспертиза). При проведении </w:t>
      </w:r>
      <w:proofErr w:type="spellStart"/>
      <w:r w:rsidRPr="00373DF5">
        <w:rPr>
          <w:rFonts w:ascii="Times New Roman" w:eastAsia="Times New Roman" w:hAnsi="Times New Roman" w:cs="Times New Roman"/>
          <w:sz w:val="24"/>
          <w:szCs w:val="24"/>
          <w:lang w:eastAsia="ru-RU"/>
        </w:rPr>
        <w:t>аккредитационной</w:t>
      </w:r>
      <w:proofErr w:type="spellEnd"/>
      <w:r w:rsidRPr="00373DF5">
        <w:rPr>
          <w:rFonts w:ascii="Times New Roman" w:eastAsia="Times New Roman" w:hAnsi="Times New Roman" w:cs="Times New Roman"/>
          <w:sz w:val="24"/>
          <w:szCs w:val="24"/>
          <w:lang w:eastAsia="ru-RU"/>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373DF5">
        <w:rPr>
          <w:rFonts w:ascii="Times New Roman" w:eastAsia="Times New Roman" w:hAnsi="Times New Roman" w:cs="Times New Roman"/>
          <w:sz w:val="24"/>
          <w:szCs w:val="24"/>
          <w:lang w:eastAsia="ru-RU"/>
        </w:rPr>
        <w:t>аккредитационная</w:t>
      </w:r>
      <w:proofErr w:type="spellEnd"/>
      <w:r w:rsidRPr="00373DF5">
        <w:rPr>
          <w:rFonts w:ascii="Times New Roman" w:eastAsia="Times New Roman" w:hAnsi="Times New Roman" w:cs="Times New Roman"/>
          <w:sz w:val="24"/>
          <w:szCs w:val="24"/>
          <w:lang w:eastAsia="ru-RU"/>
        </w:rPr>
        <w:t xml:space="preserve"> экспертиза в части содержания подготовки обучающихся не проводится.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13. В проведении </w:t>
      </w:r>
      <w:proofErr w:type="spellStart"/>
      <w:r w:rsidRPr="00373DF5">
        <w:rPr>
          <w:rFonts w:ascii="Times New Roman" w:eastAsia="Times New Roman" w:hAnsi="Times New Roman" w:cs="Times New Roman"/>
          <w:sz w:val="24"/>
          <w:szCs w:val="24"/>
          <w:lang w:eastAsia="ru-RU"/>
        </w:rPr>
        <w:t>аккредитационной</w:t>
      </w:r>
      <w:proofErr w:type="spellEnd"/>
      <w:r w:rsidRPr="00373DF5">
        <w:rPr>
          <w:rFonts w:ascii="Times New Roman" w:eastAsia="Times New Roman" w:hAnsi="Times New Roman" w:cs="Times New Roman"/>
          <w:sz w:val="24"/>
          <w:szCs w:val="24"/>
          <w:lang w:eastAsia="ru-RU"/>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373DF5">
        <w:rPr>
          <w:rFonts w:ascii="Times New Roman" w:eastAsia="Times New Roman" w:hAnsi="Times New Roman" w:cs="Times New Roman"/>
          <w:sz w:val="24"/>
          <w:szCs w:val="24"/>
          <w:lang w:eastAsia="ru-RU"/>
        </w:rPr>
        <w:t>аккредитационной</w:t>
      </w:r>
      <w:proofErr w:type="spellEnd"/>
      <w:r w:rsidRPr="00373DF5">
        <w:rPr>
          <w:rFonts w:ascii="Times New Roman" w:eastAsia="Times New Roman" w:hAnsi="Times New Roman" w:cs="Times New Roman"/>
          <w:sz w:val="24"/>
          <w:szCs w:val="24"/>
          <w:lang w:eastAsia="ru-RU"/>
        </w:rPr>
        <w:t xml:space="preserve"> экспертизы в отношении образовательной деятельности такой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14. </w:t>
      </w:r>
      <w:proofErr w:type="spellStart"/>
      <w:r w:rsidRPr="00373DF5">
        <w:rPr>
          <w:rFonts w:ascii="Times New Roman" w:eastAsia="Times New Roman" w:hAnsi="Times New Roman" w:cs="Times New Roman"/>
          <w:sz w:val="24"/>
          <w:szCs w:val="24"/>
          <w:lang w:eastAsia="ru-RU"/>
        </w:rPr>
        <w:t>Аккредитационный</w:t>
      </w:r>
      <w:proofErr w:type="spellEnd"/>
      <w:r w:rsidRPr="00373DF5">
        <w:rPr>
          <w:rFonts w:ascii="Times New Roman" w:eastAsia="Times New Roman" w:hAnsi="Times New Roman" w:cs="Times New Roman"/>
          <w:sz w:val="24"/>
          <w:szCs w:val="24"/>
          <w:lang w:eastAsia="ru-RU"/>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373DF5">
        <w:rPr>
          <w:rFonts w:ascii="Times New Roman" w:eastAsia="Times New Roman" w:hAnsi="Times New Roman" w:cs="Times New Roman"/>
          <w:sz w:val="24"/>
          <w:szCs w:val="24"/>
          <w:lang w:eastAsia="ru-RU"/>
        </w:rPr>
        <w:t>аккредитационным</w:t>
      </w:r>
      <w:proofErr w:type="spellEnd"/>
      <w:r w:rsidRPr="00373DF5">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373DF5">
        <w:rPr>
          <w:rFonts w:ascii="Times New Roman" w:eastAsia="Times New Roman" w:hAnsi="Times New Roman" w:cs="Times New Roman"/>
          <w:sz w:val="24"/>
          <w:szCs w:val="24"/>
          <w:lang w:eastAsia="ru-RU"/>
        </w:rPr>
        <w:t>аккредитационной</w:t>
      </w:r>
      <w:proofErr w:type="spellEnd"/>
      <w:r w:rsidRPr="00373DF5">
        <w:rPr>
          <w:rFonts w:ascii="Times New Roman" w:eastAsia="Times New Roman" w:hAnsi="Times New Roman" w:cs="Times New Roman"/>
          <w:sz w:val="24"/>
          <w:szCs w:val="24"/>
          <w:lang w:eastAsia="ru-RU"/>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16. Оплата услуг экспертов и экспертных организаций и возмещение понесенных ими в связи с проведением </w:t>
      </w:r>
      <w:proofErr w:type="spellStart"/>
      <w:r w:rsidRPr="00373DF5">
        <w:rPr>
          <w:rFonts w:ascii="Times New Roman" w:eastAsia="Times New Roman" w:hAnsi="Times New Roman" w:cs="Times New Roman"/>
          <w:sz w:val="24"/>
          <w:szCs w:val="24"/>
          <w:lang w:eastAsia="ru-RU"/>
        </w:rPr>
        <w:t>аккредитационной</w:t>
      </w:r>
      <w:proofErr w:type="spellEnd"/>
      <w:r w:rsidRPr="00373DF5">
        <w:rPr>
          <w:rFonts w:ascii="Times New Roman" w:eastAsia="Times New Roman" w:hAnsi="Times New Roman" w:cs="Times New Roman"/>
          <w:sz w:val="24"/>
          <w:szCs w:val="24"/>
          <w:lang w:eastAsia="ru-RU"/>
        </w:rPr>
        <w:t xml:space="preserve"> экспертизы расходов производятся в порядке и в размерах, которые установлены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17. Информация о проведении </w:t>
      </w:r>
      <w:proofErr w:type="spellStart"/>
      <w:r w:rsidRPr="00373DF5">
        <w:rPr>
          <w:rFonts w:ascii="Times New Roman" w:eastAsia="Times New Roman" w:hAnsi="Times New Roman" w:cs="Times New Roman"/>
          <w:sz w:val="24"/>
          <w:szCs w:val="24"/>
          <w:lang w:eastAsia="ru-RU"/>
        </w:rPr>
        <w:t>аккредитационной</w:t>
      </w:r>
      <w:proofErr w:type="spellEnd"/>
      <w:r w:rsidRPr="00373DF5">
        <w:rPr>
          <w:rFonts w:ascii="Times New Roman" w:eastAsia="Times New Roman" w:hAnsi="Times New Roman" w:cs="Times New Roman"/>
          <w:sz w:val="24"/>
          <w:szCs w:val="24"/>
          <w:lang w:eastAsia="ru-RU"/>
        </w:rPr>
        <w:t xml:space="preserve"> экспертизы, в том числе заключение, составленное по результатам </w:t>
      </w:r>
      <w:proofErr w:type="spellStart"/>
      <w:r w:rsidRPr="00373DF5">
        <w:rPr>
          <w:rFonts w:ascii="Times New Roman" w:eastAsia="Times New Roman" w:hAnsi="Times New Roman" w:cs="Times New Roman"/>
          <w:sz w:val="24"/>
          <w:szCs w:val="24"/>
          <w:lang w:eastAsia="ru-RU"/>
        </w:rPr>
        <w:t>аккредитационной</w:t>
      </w:r>
      <w:proofErr w:type="spellEnd"/>
      <w:r w:rsidRPr="00373DF5">
        <w:rPr>
          <w:rFonts w:ascii="Times New Roman" w:eastAsia="Times New Roman" w:hAnsi="Times New Roman" w:cs="Times New Roman"/>
          <w:sz w:val="24"/>
          <w:szCs w:val="24"/>
          <w:lang w:eastAsia="ru-RU"/>
        </w:rPr>
        <w:t xml:space="preserve"> экспертизы, размещается </w:t>
      </w:r>
      <w:proofErr w:type="spellStart"/>
      <w:r w:rsidRPr="00373DF5">
        <w:rPr>
          <w:rFonts w:ascii="Times New Roman" w:eastAsia="Times New Roman" w:hAnsi="Times New Roman" w:cs="Times New Roman"/>
          <w:sz w:val="24"/>
          <w:szCs w:val="24"/>
          <w:lang w:eastAsia="ru-RU"/>
        </w:rPr>
        <w:t>аккредитационным</w:t>
      </w:r>
      <w:proofErr w:type="spellEnd"/>
      <w:r w:rsidRPr="00373DF5">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18. Принятие </w:t>
      </w:r>
      <w:proofErr w:type="spellStart"/>
      <w:r w:rsidRPr="00373DF5">
        <w:rPr>
          <w:rFonts w:ascii="Times New Roman" w:eastAsia="Times New Roman" w:hAnsi="Times New Roman" w:cs="Times New Roman"/>
          <w:sz w:val="24"/>
          <w:szCs w:val="24"/>
          <w:lang w:eastAsia="ru-RU"/>
        </w:rPr>
        <w:t>аккредитационным</w:t>
      </w:r>
      <w:proofErr w:type="spellEnd"/>
      <w:r w:rsidRPr="00373DF5">
        <w:rPr>
          <w:rFonts w:ascii="Times New Roman" w:eastAsia="Times New Roman" w:hAnsi="Times New Roman" w:cs="Times New Roman"/>
          <w:sz w:val="24"/>
          <w:szCs w:val="24"/>
          <w:lang w:eastAsia="ru-RU"/>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19. При принятии решения о государственной аккредитации образовательной деятельности </w:t>
      </w:r>
      <w:proofErr w:type="spellStart"/>
      <w:r w:rsidRPr="00373DF5">
        <w:rPr>
          <w:rFonts w:ascii="Times New Roman" w:eastAsia="Times New Roman" w:hAnsi="Times New Roman" w:cs="Times New Roman"/>
          <w:sz w:val="24"/>
          <w:szCs w:val="24"/>
          <w:lang w:eastAsia="ru-RU"/>
        </w:rPr>
        <w:t>аккредитационным</w:t>
      </w:r>
      <w:proofErr w:type="spellEnd"/>
      <w:r w:rsidRPr="00373DF5">
        <w:rPr>
          <w:rFonts w:ascii="Times New Roman" w:eastAsia="Times New Roman" w:hAnsi="Times New Roman" w:cs="Times New Roman"/>
          <w:sz w:val="24"/>
          <w:szCs w:val="24"/>
          <w:lang w:eastAsia="ru-RU"/>
        </w:rPr>
        <w:t xml:space="preserve"> органом выдается свидетельство о государственной аккредитации, срок действия которого составляет: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23. </w:t>
      </w:r>
      <w:proofErr w:type="spellStart"/>
      <w:r w:rsidRPr="00373DF5">
        <w:rPr>
          <w:rFonts w:ascii="Times New Roman" w:eastAsia="Times New Roman" w:hAnsi="Times New Roman" w:cs="Times New Roman"/>
          <w:sz w:val="24"/>
          <w:szCs w:val="24"/>
          <w:lang w:eastAsia="ru-RU"/>
        </w:rPr>
        <w:t>Аккредитационный</w:t>
      </w:r>
      <w:proofErr w:type="spellEnd"/>
      <w:r w:rsidRPr="00373DF5">
        <w:rPr>
          <w:rFonts w:ascii="Times New Roman" w:eastAsia="Times New Roman" w:hAnsi="Times New Roman" w:cs="Times New Roman"/>
          <w:sz w:val="24"/>
          <w:szCs w:val="24"/>
          <w:lang w:eastAsia="ru-RU"/>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наличие отрицательного заключения, составленного по результатам </w:t>
      </w:r>
      <w:proofErr w:type="spellStart"/>
      <w:r w:rsidRPr="00373DF5">
        <w:rPr>
          <w:rFonts w:ascii="Times New Roman" w:eastAsia="Times New Roman" w:hAnsi="Times New Roman" w:cs="Times New Roman"/>
          <w:sz w:val="24"/>
          <w:szCs w:val="24"/>
          <w:lang w:eastAsia="ru-RU"/>
        </w:rPr>
        <w:t>аккредитационной</w:t>
      </w:r>
      <w:proofErr w:type="spellEnd"/>
      <w:r w:rsidRPr="00373DF5">
        <w:rPr>
          <w:rFonts w:ascii="Times New Roman" w:eastAsia="Times New Roman" w:hAnsi="Times New Roman" w:cs="Times New Roman"/>
          <w:sz w:val="24"/>
          <w:szCs w:val="24"/>
          <w:lang w:eastAsia="ru-RU"/>
        </w:rPr>
        <w:t xml:space="preserve"> экспертизы.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24. </w:t>
      </w:r>
      <w:proofErr w:type="spellStart"/>
      <w:r w:rsidRPr="00373DF5">
        <w:rPr>
          <w:rFonts w:ascii="Times New Roman" w:eastAsia="Times New Roman" w:hAnsi="Times New Roman" w:cs="Times New Roman"/>
          <w:sz w:val="24"/>
          <w:szCs w:val="24"/>
          <w:lang w:eastAsia="ru-RU"/>
        </w:rPr>
        <w:t>Аккредитационный</w:t>
      </w:r>
      <w:proofErr w:type="spellEnd"/>
      <w:r w:rsidRPr="00373DF5">
        <w:rPr>
          <w:rFonts w:ascii="Times New Roman" w:eastAsia="Times New Roman" w:hAnsi="Times New Roman" w:cs="Times New Roman"/>
          <w:sz w:val="24"/>
          <w:szCs w:val="24"/>
          <w:lang w:eastAsia="ru-RU"/>
        </w:rPr>
        <w:t xml:space="preserve">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373DF5">
        <w:rPr>
          <w:rFonts w:ascii="Times New Roman" w:eastAsia="Times New Roman" w:hAnsi="Times New Roman" w:cs="Times New Roman"/>
          <w:sz w:val="24"/>
          <w:szCs w:val="24"/>
          <w:lang w:eastAsia="ru-RU"/>
        </w:rPr>
        <w:t>аккредитационным</w:t>
      </w:r>
      <w:proofErr w:type="spellEnd"/>
      <w:r w:rsidRPr="00373DF5">
        <w:rPr>
          <w:rFonts w:ascii="Times New Roman" w:eastAsia="Times New Roman" w:hAnsi="Times New Roman" w:cs="Times New Roman"/>
          <w:sz w:val="24"/>
          <w:szCs w:val="24"/>
          <w:lang w:eastAsia="ru-RU"/>
        </w:rPr>
        <w:t xml:space="preserve"> органом;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3) порядок проведения </w:t>
      </w:r>
      <w:proofErr w:type="spellStart"/>
      <w:r w:rsidRPr="00373DF5">
        <w:rPr>
          <w:rFonts w:ascii="Times New Roman" w:eastAsia="Times New Roman" w:hAnsi="Times New Roman" w:cs="Times New Roman"/>
          <w:sz w:val="24"/>
          <w:szCs w:val="24"/>
          <w:lang w:eastAsia="ru-RU"/>
        </w:rPr>
        <w:t>аккредитационной</w:t>
      </w:r>
      <w:proofErr w:type="spellEnd"/>
      <w:r w:rsidRPr="00373DF5">
        <w:rPr>
          <w:rFonts w:ascii="Times New Roman" w:eastAsia="Times New Roman" w:hAnsi="Times New Roman" w:cs="Times New Roman"/>
          <w:sz w:val="24"/>
          <w:szCs w:val="24"/>
          <w:lang w:eastAsia="ru-RU"/>
        </w:rPr>
        <w:t xml:space="preserve"> экспертизы, в том числе порядок привлечения экспертов и (или) экспертных организаций к проведению </w:t>
      </w:r>
      <w:proofErr w:type="spellStart"/>
      <w:r w:rsidRPr="00373DF5">
        <w:rPr>
          <w:rFonts w:ascii="Times New Roman" w:eastAsia="Times New Roman" w:hAnsi="Times New Roman" w:cs="Times New Roman"/>
          <w:sz w:val="24"/>
          <w:szCs w:val="24"/>
          <w:lang w:eastAsia="ru-RU"/>
        </w:rPr>
        <w:t>аккредитационной</w:t>
      </w:r>
      <w:proofErr w:type="spellEnd"/>
      <w:r w:rsidRPr="00373DF5">
        <w:rPr>
          <w:rFonts w:ascii="Times New Roman" w:eastAsia="Times New Roman" w:hAnsi="Times New Roman" w:cs="Times New Roman"/>
          <w:sz w:val="24"/>
          <w:szCs w:val="24"/>
          <w:lang w:eastAsia="ru-RU"/>
        </w:rPr>
        <w:t xml:space="preserve"> экспертизы;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4) особенности проведения </w:t>
      </w:r>
      <w:proofErr w:type="spellStart"/>
      <w:r w:rsidRPr="00373DF5">
        <w:rPr>
          <w:rFonts w:ascii="Times New Roman" w:eastAsia="Times New Roman" w:hAnsi="Times New Roman" w:cs="Times New Roman"/>
          <w:sz w:val="24"/>
          <w:szCs w:val="24"/>
          <w:lang w:eastAsia="ru-RU"/>
        </w:rPr>
        <w:t>аккредитационной</w:t>
      </w:r>
      <w:proofErr w:type="spellEnd"/>
      <w:r w:rsidRPr="00373DF5">
        <w:rPr>
          <w:rFonts w:ascii="Times New Roman" w:eastAsia="Times New Roman" w:hAnsi="Times New Roman" w:cs="Times New Roman"/>
          <w:sz w:val="24"/>
          <w:szCs w:val="24"/>
          <w:lang w:eastAsia="ru-RU"/>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6) порядок предоставления </w:t>
      </w:r>
      <w:proofErr w:type="spellStart"/>
      <w:r w:rsidRPr="00373DF5">
        <w:rPr>
          <w:rFonts w:ascii="Times New Roman" w:eastAsia="Times New Roman" w:hAnsi="Times New Roman" w:cs="Times New Roman"/>
          <w:sz w:val="24"/>
          <w:szCs w:val="24"/>
          <w:lang w:eastAsia="ru-RU"/>
        </w:rPr>
        <w:t>аккредитационным</w:t>
      </w:r>
      <w:proofErr w:type="spellEnd"/>
      <w:r w:rsidRPr="00373DF5">
        <w:rPr>
          <w:rFonts w:ascii="Times New Roman" w:eastAsia="Times New Roman" w:hAnsi="Times New Roman" w:cs="Times New Roman"/>
          <w:sz w:val="24"/>
          <w:szCs w:val="24"/>
          <w:lang w:eastAsia="ru-RU"/>
        </w:rPr>
        <w:t xml:space="preserve"> органом дубликата свидетельства о государственной аккредитации;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8) порядок приостановления, возобновления, прекращения и лишения государственной аккредитации;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9) особенности проведения </w:t>
      </w:r>
      <w:proofErr w:type="spellStart"/>
      <w:r w:rsidRPr="00373DF5">
        <w:rPr>
          <w:rFonts w:ascii="Times New Roman" w:eastAsia="Times New Roman" w:hAnsi="Times New Roman" w:cs="Times New Roman"/>
          <w:sz w:val="24"/>
          <w:szCs w:val="24"/>
          <w:lang w:eastAsia="ru-RU"/>
        </w:rPr>
        <w:t>аккредитационной</w:t>
      </w:r>
      <w:proofErr w:type="spellEnd"/>
      <w:r w:rsidRPr="00373DF5">
        <w:rPr>
          <w:rFonts w:ascii="Times New Roman" w:eastAsia="Times New Roman" w:hAnsi="Times New Roman" w:cs="Times New Roman"/>
          <w:sz w:val="24"/>
          <w:szCs w:val="24"/>
          <w:lang w:eastAsia="ru-RU"/>
        </w:rPr>
        <w:t xml:space="preserve"> экспертизы при проведении государственной аккредитации: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выявление </w:t>
      </w:r>
      <w:proofErr w:type="spellStart"/>
      <w:r w:rsidRPr="00373DF5">
        <w:rPr>
          <w:rFonts w:ascii="Times New Roman" w:eastAsia="Times New Roman" w:hAnsi="Times New Roman" w:cs="Times New Roman"/>
          <w:sz w:val="24"/>
          <w:szCs w:val="24"/>
          <w:lang w:eastAsia="ru-RU"/>
        </w:rPr>
        <w:t>аккредитационным</w:t>
      </w:r>
      <w:proofErr w:type="spellEnd"/>
      <w:r w:rsidRPr="00373DF5">
        <w:rPr>
          <w:rFonts w:ascii="Times New Roman" w:eastAsia="Times New Roman" w:hAnsi="Times New Roman" w:cs="Times New Roman"/>
          <w:sz w:val="24"/>
          <w:szCs w:val="24"/>
          <w:lang w:eastAsia="ru-RU"/>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w:t>
      </w:r>
      <w:r w:rsidRPr="00373DF5">
        <w:rPr>
          <w:rFonts w:ascii="Times New Roman" w:eastAsia="Times New Roman" w:hAnsi="Times New Roman" w:cs="Times New Roman"/>
          <w:sz w:val="24"/>
          <w:szCs w:val="24"/>
          <w:lang w:eastAsia="ru-RU"/>
        </w:rPr>
        <w:lastRenderedPageBreak/>
        <w:t>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w:t>
      </w:r>
      <w:r w:rsidRPr="00373DF5">
        <w:rPr>
          <w:rFonts w:ascii="Times New Roman" w:eastAsia="Times New Roman" w:hAnsi="Times New Roman" w:cs="Times New Roman"/>
          <w:sz w:val="24"/>
          <w:szCs w:val="24"/>
          <w:lang w:eastAsia="ru-RU"/>
        </w:rP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94. Педагогическая экспертиза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95. Независимая оценка качества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w:t>
      </w:r>
      <w:r w:rsidRPr="00373DF5">
        <w:rPr>
          <w:rFonts w:ascii="Times New Roman" w:eastAsia="Times New Roman" w:hAnsi="Times New Roman" w:cs="Times New Roman"/>
          <w:sz w:val="24"/>
          <w:szCs w:val="24"/>
          <w:lang w:eastAsia="ru-RU"/>
        </w:rPr>
        <w:lastRenderedPageBreak/>
        <w:t>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373DF5">
        <w:rPr>
          <w:rFonts w:ascii="Times New Roman" w:eastAsia="Times New Roman" w:hAnsi="Times New Roman" w:cs="Times New Roman"/>
          <w:sz w:val="24"/>
          <w:szCs w:val="24"/>
          <w:lang w:eastAsia="ru-RU"/>
        </w:rPr>
        <w:t>аккредитационный</w:t>
      </w:r>
      <w:proofErr w:type="spellEnd"/>
      <w:r w:rsidRPr="00373DF5">
        <w:rPr>
          <w:rFonts w:ascii="Times New Roman" w:eastAsia="Times New Roman" w:hAnsi="Times New Roman" w:cs="Times New Roman"/>
          <w:sz w:val="24"/>
          <w:szCs w:val="24"/>
          <w:lang w:eastAsia="ru-RU"/>
        </w:rPr>
        <w:t xml:space="preserve"> орган и рассматриваются при проведении государственной аккредитации.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373DF5">
        <w:rPr>
          <w:rFonts w:ascii="Times New Roman" w:eastAsia="Times New Roman" w:hAnsi="Times New Roman" w:cs="Times New Roman"/>
          <w:sz w:val="24"/>
          <w:szCs w:val="24"/>
          <w:lang w:eastAsia="ru-RU"/>
        </w:rPr>
        <w:t>внеучебными</w:t>
      </w:r>
      <w:proofErr w:type="spellEnd"/>
      <w:r w:rsidRPr="00373DF5">
        <w:rPr>
          <w:rFonts w:ascii="Times New Roman" w:eastAsia="Times New Roman" w:hAnsi="Times New Roman" w:cs="Times New Roman"/>
          <w:sz w:val="24"/>
          <w:szCs w:val="24"/>
          <w:lang w:eastAsia="ru-RU"/>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w:t>
      </w:r>
      <w:r w:rsidRPr="00373DF5">
        <w:rPr>
          <w:rFonts w:ascii="Times New Roman" w:eastAsia="Times New Roman" w:hAnsi="Times New Roman" w:cs="Times New Roman"/>
          <w:sz w:val="24"/>
          <w:szCs w:val="24"/>
          <w:lang w:eastAsia="ru-RU"/>
        </w:rPr>
        <w:lastRenderedPageBreak/>
        <w:t>сведений и порядок осуществления доступа к этим сведениям) устанавливается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373DF5">
        <w:rPr>
          <w:rFonts w:ascii="Times New Roman" w:eastAsia="Times New Roman" w:hAnsi="Times New Roman" w:cs="Times New Roman"/>
          <w:sz w:val="24"/>
          <w:szCs w:val="24"/>
          <w:lang w:eastAsia="ru-RU"/>
        </w:rPr>
        <w:t>апостилей</w:t>
      </w:r>
      <w:proofErr w:type="spellEnd"/>
      <w:r w:rsidRPr="00373DF5">
        <w:rPr>
          <w:rFonts w:ascii="Times New Roman" w:eastAsia="Times New Roman" w:hAnsi="Times New Roman" w:cs="Times New Roman"/>
          <w:sz w:val="24"/>
          <w:szCs w:val="24"/>
          <w:lang w:eastAsia="ru-RU"/>
        </w:rPr>
        <w:t xml:space="preserve">,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373DF5">
        <w:rPr>
          <w:rFonts w:ascii="Times New Roman" w:eastAsia="Times New Roman" w:hAnsi="Times New Roman" w:cs="Times New Roman"/>
          <w:sz w:val="24"/>
          <w:szCs w:val="24"/>
          <w:lang w:eastAsia="ru-RU"/>
        </w:rPr>
        <w:t>апостилях</w:t>
      </w:r>
      <w:proofErr w:type="spellEnd"/>
      <w:r w:rsidRPr="00373DF5">
        <w:rPr>
          <w:rFonts w:ascii="Times New Roman" w:eastAsia="Times New Roman" w:hAnsi="Times New Roman" w:cs="Times New Roman"/>
          <w:sz w:val="24"/>
          <w:szCs w:val="24"/>
          <w:lang w:eastAsia="ru-RU"/>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373DF5">
        <w:rPr>
          <w:rFonts w:ascii="Times New Roman" w:eastAsia="Times New Roman" w:hAnsi="Times New Roman" w:cs="Times New Roman"/>
          <w:sz w:val="24"/>
          <w:szCs w:val="24"/>
          <w:lang w:eastAsia="ru-RU"/>
        </w:rPr>
        <w:t>апостилей</w:t>
      </w:r>
      <w:proofErr w:type="spellEnd"/>
      <w:r w:rsidRPr="00373DF5">
        <w:rPr>
          <w:rFonts w:ascii="Times New Roman" w:eastAsia="Times New Roman" w:hAnsi="Times New Roman" w:cs="Times New Roman"/>
          <w:sz w:val="24"/>
          <w:szCs w:val="24"/>
          <w:lang w:eastAsia="ru-RU"/>
        </w:rPr>
        <w:t>,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12. Перечень сведений, вносимых в федеральную информационную систему "Федеральный реестр </w:t>
      </w:r>
      <w:proofErr w:type="spellStart"/>
      <w:r w:rsidRPr="00373DF5">
        <w:rPr>
          <w:rFonts w:ascii="Times New Roman" w:eastAsia="Times New Roman" w:hAnsi="Times New Roman" w:cs="Times New Roman"/>
          <w:sz w:val="24"/>
          <w:szCs w:val="24"/>
          <w:lang w:eastAsia="ru-RU"/>
        </w:rPr>
        <w:t>апостилей</w:t>
      </w:r>
      <w:proofErr w:type="spellEnd"/>
      <w:r w:rsidRPr="00373DF5">
        <w:rPr>
          <w:rFonts w:ascii="Times New Roman" w:eastAsia="Times New Roman" w:hAnsi="Times New Roman" w:cs="Times New Roman"/>
          <w:sz w:val="24"/>
          <w:szCs w:val="24"/>
          <w:lang w:eastAsia="ru-RU"/>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373DF5" w:rsidRPr="00373DF5" w:rsidRDefault="00373DF5" w:rsidP="00373D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Глава 13. Экономическая деятельность и финансовое обеспечение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w:t>
      </w:r>
      <w:r w:rsidRPr="00373DF5">
        <w:rPr>
          <w:rFonts w:ascii="Times New Roman" w:eastAsia="Times New Roman" w:hAnsi="Times New Roman" w:cs="Times New Roman"/>
          <w:sz w:val="24"/>
          <w:szCs w:val="24"/>
          <w:lang w:eastAsia="ru-RU"/>
        </w:rPr>
        <w:lastRenderedPageBreak/>
        <w:t>Российской Федерации и с учетом особенностей, установленных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w:t>
      </w:r>
      <w:r w:rsidRPr="00373DF5">
        <w:rPr>
          <w:rFonts w:ascii="Times New Roman" w:eastAsia="Times New Roman" w:hAnsi="Times New Roman" w:cs="Times New Roman"/>
          <w:sz w:val="24"/>
          <w:szCs w:val="24"/>
          <w:lang w:eastAsia="ru-RU"/>
        </w:rPr>
        <w:lastRenderedPageBreak/>
        <w:t>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102. Имущество образовательных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w:t>
      </w:r>
      <w:r w:rsidRPr="00373DF5">
        <w:rPr>
          <w:rFonts w:ascii="Times New Roman" w:eastAsia="Times New Roman" w:hAnsi="Times New Roman" w:cs="Times New Roman"/>
          <w:sz w:val="24"/>
          <w:szCs w:val="24"/>
          <w:lang w:eastAsia="ru-RU"/>
        </w:rPr>
        <w:lastRenderedPageBreak/>
        <w:t>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104. Образовательное кредитование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373DF5" w:rsidRPr="00373DF5" w:rsidRDefault="00373DF5" w:rsidP="00373D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Глава 14. Международное сотрудничество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w:t>
      </w:r>
      <w:r w:rsidRPr="00373DF5">
        <w:rPr>
          <w:rFonts w:ascii="Times New Roman" w:eastAsia="Times New Roman" w:hAnsi="Times New Roman" w:cs="Times New Roman"/>
          <w:sz w:val="24"/>
          <w:szCs w:val="24"/>
          <w:lang w:eastAsia="ru-RU"/>
        </w:rPr>
        <w:lastRenderedPageBreak/>
        <w:t>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 Подтверждение документов об образовании и (или) о квалификации путем проставления на них </w:t>
      </w:r>
      <w:proofErr w:type="spellStart"/>
      <w:r w:rsidRPr="00373DF5">
        <w:rPr>
          <w:rFonts w:ascii="Times New Roman" w:eastAsia="Times New Roman" w:hAnsi="Times New Roman" w:cs="Times New Roman"/>
          <w:sz w:val="24"/>
          <w:szCs w:val="24"/>
          <w:lang w:eastAsia="ru-RU"/>
        </w:rPr>
        <w:t>апостиля</w:t>
      </w:r>
      <w:proofErr w:type="spellEnd"/>
      <w:r w:rsidRPr="00373DF5">
        <w:rPr>
          <w:rFonts w:ascii="Times New Roman" w:eastAsia="Times New Roman" w:hAnsi="Times New Roman" w:cs="Times New Roman"/>
          <w:sz w:val="24"/>
          <w:szCs w:val="24"/>
          <w:lang w:eastAsia="ru-RU"/>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3. Порядок подтверждения документов об образовании и (или) о квалификации устанавливается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4. За проставление </w:t>
      </w:r>
      <w:proofErr w:type="spellStart"/>
      <w:r w:rsidRPr="00373DF5">
        <w:rPr>
          <w:rFonts w:ascii="Times New Roman" w:eastAsia="Times New Roman" w:hAnsi="Times New Roman" w:cs="Times New Roman"/>
          <w:sz w:val="24"/>
          <w:szCs w:val="24"/>
          <w:lang w:eastAsia="ru-RU"/>
        </w:rPr>
        <w:t>апостиля</w:t>
      </w:r>
      <w:proofErr w:type="spellEnd"/>
      <w:r w:rsidRPr="00373DF5">
        <w:rPr>
          <w:rFonts w:ascii="Times New Roman" w:eastAsia="Times New Roman" w:hAnsi="Times New Roman" w:cs="Times New Roman"/>
          <w:sz w:val="24"/>
          <w:szCs w:val="24"/>
          <w:lang w:eastAsia="ru-RU"/>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w:t>
      </w:r>
      <w:proofErr w:type="spellStart"/>
      <w:r w:rsidRPr="00373DF5">
        <w:rPr>
          <w:rFonts w:ascii="Times New Roman" w:eastAsia="Times New Roman" w:hAnsi="Times New Roman" w:cs="Times New Roman"/>
          <w:sz w:val="24"/>
          <w:szCs w:val="24"/>
          <w:lang w:eastAsia="ru-RU"/>
        </w:rPr>
        <w:t>апостиля</w:t>
      </w:r>
      <w:proofErr w:type="spellEnd"/>
      <w:r w:rsidRPr="00373DF5">
        <w:rPr>
          <w:rFonts w:ascii="Times New Roman" w:eastAsia="Times New Roman" w:hAnsi="Times New Roman" w:cs="Times New Roman"/>
          <w:sz w:val="24"/>
          <w:szCs w:val="24"/>
          <w:lang w:eastAsia="ru-RU"/>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107. Признание образования и (или) квалификации, полученных в иностранном государстве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w:t>
      </w:r>
      <w:r w:rsidRPr="00373DF5">
        <w:rPr>
          <w:rFonts w:ascii="Times New Roman" w:eastAsia="Times New Roman" w:hAnsi="Times New Roman" w:cs="Times New Roman"/>
          <w:sz w:val="24"/>
          <w:szCs w:val="24"/>
          <w:lang w:eastAsia="ru-RU"/>
        </w:rPr>
        <w:lastRenderedPageBreak/>
        <w:t>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осуществляет размещение на своем сайте в сети "Интернет":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73DF5">
        <w:rPr>
          <w:rFonts w:ascii="Times New Roman" w:eastAsia="Times New Roman" w:hAnsi="Times New Roman" w:cs="Times New Roman"/>
          <w:sz w:val="24"/>
          <w:szCs w:val="24"/>
          <w:lang w:eastAsia="ru-RU"/>
        </w:rPr>
        <w:lastRenderedPageBreak/>
        <w:t>д</w:t>
      </w:r>
      <w:proofErr w:type="spellEnd"/>
      <w:r w:rsidRPr="00373DF5">
        <w:rPr>
          <w:rFonts w:ascii="Times New Roman" w:eastAsia="Times New Roman" w:hAnsi="Times New Roman" w:cs="Times New Roman"/>
          <w:sz w:val="24"/>
          <w:szCs w:val="24"/>
          <w:lang w:eastAsia="ru-RU"/>
        </w:rPr>
        <w:t>)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373DF5" w:rsidRPr="00373DF5" w:rsidRDefault="00373DF5" w:rsidP="00373D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Глава 15. Заключительные положения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108. Заключительные положения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4) высшее профессиональное образование - </w:t>
      </w:r>
      <w:proofErr w:type="spellStart"/>
      <w:r w:rsidRPr="00373DF5">
        <w:rPr>
          <w:rFonts w:ascii="Times New Roman" w:eastAsia="Times New Roman" w:hAnsi="Times New Roman" w:cs="Times New Roman"/>
          <w:sz w:val="24"/>
          <w:szCs w:val="24"/>
          <w:lang w:eastAsia="ru-RU"/>
        </w:rPr>
        <w:t>бакалавриат</w:t>
      </w:r>
      <w:proofErr w:type="spellEnd"/>
      <w:r w:rsidRPr="00373DF5">
        <w:rPr>
          <w:rFonts w:ascii="Times New Roman" w:eastAsia="Times New Roman" w:hAnsi="Times New Roman" w:cs="Times New Roman"/>
          <w:sz w:val="24"/>
          <w:szCs w:val="24"/>
          <w:lang w:eastAsia="ru-RU"/>
        </w:rPr>
        <w:t xml:space="preserve"> - к высшему образованию - </w:t>
      </w:r>
      <w:proofErr w:type="spellStart"/>
      <w:r w:rsidRPr="00373DF5">
        <w:rPr>
          <w:rFonts w:ascii="Times New Roman" w:eastAsia="Times New Roman" w:hAnsi="Times New Roman" w:cs="Times New Roman"/>
          <w:sz w:val="24"/>
          <w:szCs w:val="24"/>
          <w:lang w:eastAsia="ru-RU"/>
        </w:rPr>
        <w:t>бакалавриату</w:t>
      </w:r>
      <w:proofErr w:type="spellEnd"/>
      <w:r w:rsidRPr="00373DF5">
        <w:rPr>
          <w:rFonts w:ascii="Times New Roman" w:eastAsia="Times New Roman" w:hAnsi="Times New Roman" w:cs="Times New Roman"/>
          <w:sz w:val="24"/>
          <w:szCs w:val="24"/>
          <w:lang w:eastAsia="ru-RU"/>
        </w:rPr>
        <w:t>;</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5) высшее профессиональное образование - подготовка специалиста или магистратура - к высшему образованию - </w:t>
      </w:r>
      <w:proofErr w:type="spellStart"/>
      <w:r w:rsidRPr="00373DF5">
        <w:rPr>
          <w:rFonts w:ascii="Times New Roman" w:eastAsia="Times New Roman" w:hAnsi="Times New Roman" w:cs="Times New Roman"/>
          <w:sz w:val="24"/>
          <w:szCs w:val="24"/>
          <w:lang w:eastAsia="ru-RU"/>
        </w:rPr>
        <w:t>специалитету</w:t>
      </w:r>
      <w:proofErr w:type="spellEnd"/>
      <w:r w:rsidRPr="00373DF5">
        <w:rPr>
          <w:rFonts w:ascii="Times New Roman" w:eastAsia="Times New Roman" w:hAnsi="Times New Roman" w:cs="Times New Roman"/>
          <w:sz w:val="24"/>
          <w:szCs w:val="24"/>
          <w:lang w:eastAsia="ru-RU"/>
        </w:rPr>
        <w:t xml:space="preserve"> или магистратуре;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8) послевузовское профессиональное образование в форме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 xml:space="preserve"> - к высшему образованию - подготовке кадров высшей квалификации по программам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4) основные общеобразовательные программы среднего (полного) общего образования - образовательным программам среднего общего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7) основные профессиональные образовательные программы высшего профессионального образования (программы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 xml:space="preserve">) - программам </w:t>
      </w:r>
      <w:proofErr w:type="spellStart"/>
      <w:r w:rsidRPr="00373DF5">
        <w:rPr>
          <w:rFonts w:ascii="Times New Roman" w:eastAsia="Times New Roman" w:hAnsi="Times New Roman" w:cs="Times New Roman"/>
          <w:sz w:val="24"/>
          <w:szCs w:val="24"/>
          <w:lang w:eastAsia="ru-RU"/>
        </w:rPr>
        <w:t>бакалавриата</w:t>
      </w:r>
      <w:proofErr w:type="spellEnd"/>
      <w:r w:rsidRPr="00373DF5">
        <w:rPr>
          <w:rFonts w:ascii="Times New Roman" w:eastAsia="Times New Roman" w:hAnsi="Times New Roman" w:cs="Times New Roman"/>
          <w:sz w:val="24"/>
          <w:szCs w:val="24"/>
          <w:lang w:eastAsia="ru-RU"/>
        </w:rPr>
        <w:t>;</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12) основные профессиональные образовательные программы послевузовского профессионального образования в форме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 xml:space="preserve"> - программам </w:t>
      </w:r>
      <w:proofErr w:type="spellStart"/>
      <w:r w:rsidRPr="00373DF5">
        <w:rPr>
          <w:rFonts w:ascii="Times New Roman" w:eastAsia="Times New Roman" w:hAnsi="Times New Roman" w:cs="Times New Roman"/>
          <w:sz w:val="24"/>
          <w:szCs w:val="24"/>
          <w:lang w:eastAsia="ru-RU"/>
        </w:rPr>
        <w:t>ассистентуры-стажировки</w:t>
      </w:r>
      <w:proofErr w:type="spellEnd"/>
      <w:r w:rsidRPr="00373DF5">
        <w:rPr>
          <w:rFonts w:ascii="Times New Roman" w:eastAsia="Times New Roman" w:hAnsi="Times New Roman" w:cs="Times New Roman"/>
          <w:sz w:val="24"/>
          <w:szCs w:val="24"/>
          <w:lang w:eastAsia="ru-RU"/>
        </w:rPr>
        <w:t>;</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15) дополнительные </w:t>
      </w:r>
      <w:proofErr w:type="spellStart"/>
      <w:r w:rsidRPr="00373DF5">
        <w:rPr>
          <w:rFonts w:ascii="Times New Roman" w:eastAsia="Times New Roman" w:hAnsi="Times New Roman" w:cs="Times New Roman"/>
          <w:sz w:val="24"/>
          <w:szCs w:val="24"/>
          <w:lang w:eastAsia="ru-RU"/>
        </w:rPr>
        <w:t>предпрофессиональные</w:t>
      </w:r>
      <w:proofErr w:type="spellEnd"/>
      <w:r w:rsidRPr="00373DF5">
        <w:rPr>
          <w:rFonts w:ascii="Times New Roman" w:eastAsia="Times New Roman" w:hAnsi="Times New Roman" w:cs="Times New Roman"/>
          <w:sz w:val="24"/>
          <w:szCs w:val="24"/>
          <w:lang w:eastAsia="ru-RU"/>
        </w:rPr>
        <w:t xml:space="preserve"> общеобразовательные программы в области искусств - дополнительным </w:t>
      </w:r>
      <w:proofErr w:type="spellStart"/>
      <w:r w:rsidRPr="00373DF5">
        <w:rPr>
          <w:rFonts w:ascii="Times New Roman" w:eastAsia="Times New Roman" w:hAnsi="Times New Roman" w:cs="Times New Roman"/>
          <w:sz w:val="24"/>
          <w:szCs w:val="24"/>
          <w:lang w:eastAsia="ru-RU"/>
        </w:rPr>
        <w:t>предпрофессиональным</w:t>
      </w:r>
      <w:proofErr w:type="spellEnd"/>
      <w:r w:rsidRPr="00373DF5">
        <w:rPr>
          <w:rFonts w:ascii="Times New Roman" w:eastAsia="Times New Roman" w:hAnsi="Times New Roman" w:cs="Times New Roman"/>
          <w:sz w:val="24"/>
          <w:szCs w:val="24"/>
          <w:lang w:eastAsia="ru-RU"/>
        </w:rPr>
        <w:t xml:space="preserve"> общеобразовательным программам в области искусств;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w:t>
      </w:r>
      <w:r w:rsidRPr="00373DF5">
        <w:rPr>
          <w:rFonts w:ascii="Times New Roman" w:eastAsia="Times New Roman" w:hAnsi="Times New Roman" w:cs="Times New Roman"/>
          <w:sz w:val="24"/>
          <w:szCs w:val="24"/>
          <w:lang w:eastAsia="ru-RU"/>
        </w:rPr>
        <w:lastRenderedPageBreak/>
        <w:t>обязанности обучающихся по соответствующим образовательным программам, предусмотренным настоящим Федеральным законом.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6) специальные учебно-воспитательные учреждения для детей и подростков с </w:t>
      </w:r>
      <w:proofErr w:type="spellStart"/>
      <w:r w:rsidRPr="00373DF5">
        <w:rPr>
          <w:rFonts w:ascii="Times New Roman" w:eastAsia="Times New Roman" w:hAnsi="Times New Roman" w:cs="Times New Roman"/>
          <w:sz w:val="24"/>
          <w:szCs w:val="24"/>
          <w:lang w:eastAsia="ru-RU"/>
        </w:rPr>
        <w:t>девиантным</w:t>
      </w:r>
      <w:proofErr w:type="spellEnd"/>
      <w:r w:rsidRPr="00373DF5">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w:t>
      </w:r>
      <w:proofErr w:type="spellStart"/>
      <w:r w:rsidRPr="00373DF5">
        <w:rPr>
          <w:rFonts w:ascii="Times New Roman" w:eastAsia="Times New Roman" w:hAnsi="Times New Roman" w:cs="Times New Roman"/>
          <w:sz w:val="24"/>
          <w:szCs w:val="24"/>
          <w:lang w:eastAsia="ru-RU"/>
        </w:rPr>
        <w:t>девиантным</w:t>
      </w:r>
      <w:proofErr w:type="spellEnd"/>
      <w:r w:rsidRPr="00373DF5">
        <w:rPr>
          <w:rFonts w:ascii="Times New Roman" w:eastAsia="Times New Roman" w:hAnsi="Times New Roman" w:cs="Times New Roman"/>
          <w:sz w:val="24"/>
          <w:szCs w:val="24"/>
          <w:lang w:eastAsia="ru-RU"/>
        </w:rPr>
        <w:t xml:space="preserve"> (общественно опасным) поведением";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7) специальные учебно-воспитательные учреждения для детей и подростков с </w:t>
      </w:r>
      <w:proofErr w:type="spellStart"/>
      <w:r w:rsidRPr="00373DF5">
        <w:rPr>
          <w:rFonts w:ascii="Times New Roman" w:eastAsia="Times New Roman" w:hAnsi="Times New Roman" w:cs="Times New Roman"/>
          <w:sz w:val="24"/>
          <w:szCs w:val="24"/>
          <w:lang w:eastAsia="ru-RU"/>
        </w:rPr>
        <w:t>девиантным</w:t>
      </w:r>
      <w:proofErr w:type="spellEnd"/>
      <w:r w:rsidRPr="00373DF5">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w:t>
      </w:r>
      <w:proofErr w:type="spellStart"/>
      <w:r w:rsidRPr="00373DF5">
        <w:rPr>
          <w:rFonts w:ascii="Times New Roman" w:eastAsia="Times New Roman" w:hAnsi="Times New Roman" w:cs="Times New Roman"/>
          <w:sz w:val="24"/>
          <w:szCs w:val="24"/>
          <w:lang w:eastAsia="ru-RU"/>
        </w:rPr>
        <w:t>девиантным</w:t>
      </w:r>
      <w:proofErr w:type="spellEnd"/>
      <w:r w:rsidRPr="00373DF5">
        <w:rPr>
          <w:rFonts w:ascii="Times New Roman" w:eastAsia="Times New Roman" w:hAnsi="Times New Roman" w:cs="Times New Roman"/>
          <w:sz w:val="24"/>
          <w:szCs w:val="24"/>
          <w:lang w:eastAsia="ru-RU"/>
        </w:rPr>
        <w:t xml:space="preserve"> (общественно опасным) поведением".</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13. До 1 января 2014 года: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w:t>
      </w:r>
      <w:r w:rsidRPr="00373DF5">
        <w:rPr>
          <w:rFonts w:ascii="Times New Roman" w:eastAsia="Times New Roman" w:hAnsi="Times New Roman" w:cs="Times New Roman"/>
          <w:sz w:val="24"/>
          <w:szCs w:val="24"/>
          <w:lang w:eastAsia="ru-RU"/>
        </w:rPr>
        <w:lastRenderedPageBreak/>
        <w:t>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b/>
          <w:bCs/>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Признать утратившими силу:</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26) пункт 1 статьи 1 Федерального закона от 7 июля 2003 года N 123-ФЗ "О внесении изменений и дополнений в отдельные законодательные акты Российской Федерации в </w:t>
      </w:r>
      <w:r w:rsidRPr="00373DF5">
        <w:rPr>
          <w:rFonts w:ascii="Times New Roman" w:eastAsia="Times New Roman" w:hAnsi="Times New Roman" w:cs="Times New Roman"/>
          <w:sz w:val="24"/>
          <w:szCs w:val="24"/>
          <w:lang w:eastAsia="ru-RU"/>
        </w:rPr>
        <w:lastRenderedPageBreak/>
        <w:t>части, касающейся финансирования общеобразовательных учреждений" (Собрание законодательства Российской Федерации, 2003, N 28, ст. 2892);</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46) Федеральный закон от 9 февраля 2007 года N 17-ФЗ "О внесении изменений в Закон Российской Федерации "Об образовании" и Федеральный закон "О высшем и </w:t>
      </w:r>
      <w:r w:rsidRPr="00373DF5">
        <w:rPr>
          <w:rFonts w:ascii="Times New Roman" w:eastAsia="Times New Roman" w:hAnsi="Times New Roman" w:cs="Times New Roman"/>
          <w:sz w:val="24"/>
          <w:szCs w:val="24"/>
          <w:lang w:eastAsia="ru-RU"/>
        </w:rPr>
        <w:lastRenderedPageBreak/>
        <w:t>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w:t>
      </w:r>
      <w:r w:rsidRPr="00373DF5">
        <w:rPr>
          <w:rFonts w:ascii="Times New Roman" w:eastAsia="Times New Roman" w:hAnsi="Times New Roman" w:cs="Times New Roman"/>
          <w:sz w:val="24"/>
          <w:szCs w:val="24"/>
          <w:lang w:eastAsia="ru-RU"/>
        </w:rPr>
        <w:lastRenderedPageBreak/>
        <w:t>Федеральный закон "О науке и государственной научно-технической политике" (Собрание законодательства Российской Федерации, 2010, N 31, ст. 4167);</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373DF5">
        <w:rPr>
          <w:rFonts w:ascii="Times New Roman" w:eastAsia="Times New Roman" w:hAnsi="Times New Roman" w:cs="Times New Roman"/>
          <w:sz w:val="24"/>
          <w:szCs w:val="24"/>
          <w:lang w:eastAsia="ru-RU"/>
        </w:rPr>
        <w:t>Сколково</w:t>
      </w:r>
      <w:proofErr w:type="spellEnd"/>
      <w:r w:rsidRPr="00373DF5">
        <w:rPr>
          <w:rFonts w:ascii="Times New Roman" w:eastAsia="Times New Roman" w:hAnsi="Times New Roman" w:cs="Times New Roman"/>
          <w:sz w:val="24"/>
          <w:szCs w:val="24"/>
          <w:lang w:eastAsia="ru-RU"/>
        </w:rPr>
        <w:t>" (Собрание законодательства Российской Федерации, 2010, N 40, ст. 4969);</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w:t>
      </w:r>
      <w:r w:rsidRPr="00373DF5">
        <w:rPr>
          <w:rFonts w:ascii="Times New Roman" w:eastAsia="Times New Roman" w:hAnsi="Times New Roman" w:cs="Times New Roman"/>
          <w:sz w:val="24"/>
          <w:szCs w:val="24"/>
          <w:lang w:eastAsia="ru-RU"/>
        </w:rPr>
        <w:lastRenderedPageBreak/>
        <w:t>профессиональном образовании" (Собрание законодательства Российской Федерации, 2011, N 49, ст. 7062);</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373DF5">
        <w:rPr>
          <w:rFonts w:ascii="Times New Roman" w:eastAsia="Times New Roman" w:hAnsi="Times New Roman" w:cs="Times New Roman"/>
          <w:sz w:val="24"/>
          <w:szCs w:val="24"/>
          <w:vertAlign w:val="superscript"/>
          <w:lang w:eastAsia="ru-RU"/>
        </w:rPr>
        <w:t>3</w:t>
      </w:r>
      <w:r w:rsidRPr="00373DF5">
        <w:rPr>
          <w:rFonts w:ascii="Times New Roman" w:eastAsia="Times New Roman" w:hAnsi="Times New Roman" w:cs="Times New Roman"/>
          <w:sz w:val="24"/>
          <w:szCs w:val="24"/>
          <w:lang w:eastAsia="ru-RU"/>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w:t>
      </w:r>
      <w:r w:rsidRPr="00373DF5">
        <w:rPr>
          <w:rFonts w:ascii="Times New Roman" w:eastAsia="Times New Roman" w:hAnsi="Times New Roman" w:cs="Times New Roman"/>
          <w:sz w:val="24"/>
          <w:szCs w:val="24"/>
          <w:vertAlign w:val="superscript"/>
          <w:lang w:eastAsia="ru-RU"/>
        </w:rPr>
        <w:t>1</w:t>
      </w:r>
      <w:r w:rsidRPr="00373DF5">
        <w:rPr>
          <w:rFonts w:ascii="Times New Roman" w:eastAsia="Times New Roman" w:hAnsi="Times New Roman" w:cs="Times New Roman"/>
          <w:sz w:val="24"/>
          <w:szCs w:val="24"/>
          <w:lang w:eastAsia="ru-RU"/>
        </w:rPr>
        <w:t xml:space="preserve"> Федерального закона "О правовом положении иностранных граждан в Российской Федерации" и статью 27</w:t>
      </w:r>
      <w:r w:rsidRPr="00373DF5">
        <w:rPr>
          <w:rFonts w:ascii="Times New Roman" w:eastAsia="Times New Roman" w:hAnsi="Times New Roman" w:cs="Times New Roman"/>
          <w:sz w:val="24"/>
          <w:szCs w:val="24"/>
          <w:vertAlign w:val="superscript"/>
          <w:lang w:eastAsia="ru-RU"/>
        </w:rPr>
        <w:t>2</w:t>
      </w:r>
      <w:r w:rsidRPr="00373DF5">
        <w:rPr>
          <w:rFonts w:ascii="Times New Roman" w:eastAsia="Times New Roman" w:hAnsi="Times New Roman" w:cs="Times New Roman"/>
          <w:sz w:val="24"/>
          <w:szCs w:val="24"/>
          <w:lang w:eastAsia="ru-RU"/>
        </w:rPr>
        <w:t xml:space="preserve"> Закона Российской Федерации "Об образовании" (Собрание законодательства Российской Федерации, 2012, N 47, ст. 6396).</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w:t>
      </w:r>
      <w:r w:rsidRPr="00373DF5">
        <w:rPr>
          <w:rFonts w:ascii="Times New Roman" w:eastAsia="Times New Roman" w:hAnsi="Times New Roman" w:cs="Times New Roman"/>
          <w:sz w:val="24"/>
          <w:szCs w:val="24"/>
          <w:lang w:eastAsia="ru-RU"/>
        </w:rPr>
        <w:lastRenderedPageBreak/>
        <w:t>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373DF5" w:rsidRPr="00373DF5" w:rsidRDefault="00373DF5" w:rsidP="00373DF5">
      <w:pPr>
        <w:spacing w:before="100" w:beforeAutospacing="1" w:after="100" w:afterAutospacing="1" w:line="240" w:lineRule="auto"/>
        <w:rPr>
          <w:rFonts w:ascii="Times New Roman" w:eastAsia="Times New Roman" w:hAnsi="Times New Roman" w:cs="Times New Roman"/>
          <w:sz w:val="24"/>
          <w:szCs w:val="24"/>
          <w:lang w:eastAsia="ru-RU"/>
        </w:rPr>
      </w:pPr>
      <w:r w:rsidRPr="00373DF5">
        <w:rPr>
          <w:rFonts w:ascii="Times New Roman" w:eastAsia="Times New Roman" w:hAnsi="Times New Roman" w:cs="Times New Roman"/>
          <w:i/>
          <w:iCs/>
          <w:sz w:val="24"/>
          <w:szCs w:val="24"/>
          <w:lang w:eastAsia="ru-RU"/>
        </w:rPr>
        <w:t xml:space="preserve">Президент </w:t>
      </w:r>
      <w:r w:rsidRPr="00373DF5">
        <w:rPr>
          <w:rFonts w:ascii="Times New Roman" w:eastAsia="Times New Roman" w:hAnsi="Times New Roman" w:cs="Times New Roman"/>
          <w:i/>
          <w:iCs/>
          <w:sz w:val="24"/>
          <w:szCs w:val="24"/>
          <w:lang w:eastAsia="ru-RU"/>
        </w:rPr>
        <w:br/>
        <w:t>Российской Федерации</w:t>
      </w:r>
      <w:r w:rsidRPr="00373DF5">
        <w:rPr>
          <w:rFonts w:ascii="Times New Roman" w:eastAsia="Times New Roman" w:hAnsi="Times New Roman" w:cs="Times New Roman"/>
          <w:i/>
          <w:iCs/>
          <w:sz w:val="24"/>
          <w:szCs w:val="24"/>
          <w:lang w:eastAsia="ru-RU"/>
        </w:rPr>
        <w:br/>
        <w:t>В. Путин</w:t>
      </w:r>
    </w:p>
    <w:p w:rsidR="00373DF5" w:rsidRPr="00373DF5" w:rsidRDefault="00373DF5" w:rsidP="00373DF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373DF5">
        <w:rPr>
          <w:rFonts w:ascii="Times New Roman" w:eastAsia="Times New Roman" w:hAnsi="Times New Roman" w:cs="Times New Roman"/>
          <w:i/>
          <w:iCs/>
          <w:sz w:val="24"/>
          <w:szCs w:val="24"/>
          <w:lang w:eastAsia="ru-RU"/>
        </w:rPr>
        <w:t xml:space="preserve">Источник: </w:t>
      </w:r>
      <w:hyperlink r:id="rId4" w:history="1">
        <w:r w:rsidRPr="00373DF5">
          <w:rPr>
            <w:rFonts w:ascii="Times New Roman" w:eastAsia="Times New Roman" w:hAnsi="Times New Roman" w:cs="Times New Roman"/>
            <w:i/>
            <w:iCs/>
            <w:color w:val="0000FF"/>
            <w:sz w:val="24"/>
            <w:szCs w:val="24"/>
            <w:u w:val="single"/>
            <w:lang w:eastAsia="ru-RU"/>
          </w:rPr>
          <w:t xml:space="preserve">"Российская газета" </w:t>
        </w:r>
      </w:hyperlink>
    </w:p>
    <w:p w:rsidR="00F43937" w:rsidRDefault="00F43937"/>
    <w:sectPr w:rsidR="00F43937" w:rsidSect="00F439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rsids>
    <w:rsidRoot w:val="00373DF5"/>
    <w:rsid w:val="00373DF5"/>
    <w:rsid w:val="00F439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9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3D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lectionindex">
    <w:name w:val="selection_index"/>
    <w:basedOn w:val="a0"/>
    <w:rsid w:val="00373DF5"/>
  </w:style>
  <w:style w:type="character" w:styleId="a4">
    <w:name w:val="Hyperlink"/>
    <w:basedOn w:val="a0"/>
    <w:uiPriority w:val="99"/>
    <w:semiHidden/>
    <w:unhideWhenUsed/>
    <w:rsid w:val="00373DF5"/>
    <w:rPr>
      <w:color w:val="0000FF"/>
      <w:u w:val="single"/>
    </w:rPr>
  </w:style>
  <w:style w:type="character" w:styleId="a5">
    <w:name w:val="FollowedHyperlink"/>
    <w:basedOn w:val="a0"/>
    <w:uiPriority w:val="99"/>
    <w:semiHidden/>
    <w:unhideWhenUsed/>
    <w:rsid w:val="00373DF5"/>
    <w:rPr>
      <w:color w:val="800080"/>
      <w:u w:val="single"/>
    </w:rPr>
  </w:style>
</w:styles>
</file>

<file path=word/webSettings.xml><?xml version="1.0" encoding="utf-8"?>
<w:webSettings xmlns:r="http://schemas.openxmlformats.org/officeDocument/2006/relationships" xmlns:w="http://schemas.openxmlformats.org/wordprocessingml/2006/main">
  <w:divs>
    <w:div w:id="179616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2012/12/30/obrazovanie-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165</Pages>
  <Words>72790</Words>
  <Characters>414906</Characters>
  <Application>Microsoft Office Word</Application>
  <DocSecurity>0</DocSecurity>
  <Lines>3457</Lines>
  <Paragraphs>973</Paragraphs>
  <ScaleCrop>false</ScaleCrop>
  <Company>Reanimator Extreme Edition</Company>
  <LinksUpToDate>false</LinksUpToDate>
  <CharactersWithSpaces>486723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1</cp:revision>
  <dcterms:created xsi:type="dcterms:W3CDTF">2014-01-08T12:04:00Z</dcterms:created>
  <dcterms:modified xsi:type="dcterms:W3CDTF">2014-01-08T12:07:00Z</dcterms:modified>
</cp:coreProperties>
</file>